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Nghị quyết 01/2022/NQ-HĐND quy định mức chuẩn trợ giúp xã hội, mức trợ giúp xã hội đối với đối tượng bảo trợ xã hội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21/2024/NQ-HĐND</w:t>
      </w:r>
    </w:p>
    <w:p>
      <w:r>
        <w:t>Cà Mau, ngày 11 tháng 12 năm 2024</w:t>
      </w:r>
    </w:p>
    <w:p>
      <w:r>
        <w:t>NGHỊ QUYẾT</w:t>
      </w:r>
    </w:p>
    <w:p>
      <w:r>
        <w:t>BÃI BỎ NGHỊ QUYẾT SỐ 01/2022/NQ-HĐND NGÀY 30 THÁNG 3 NĂM 2022 CỦA HỘI ĐỒNG NHÂN DÂN TỈNH CÀ MAU QUY ĐỊNH MỨC CHUẨN TRỢ GIÚP XÃ HỘI, MỨC TRỢ GIÚP XÃ HỘI ĐỐI VỚI ĐỐI TƯỢNG BẢO TRỢ XÃ HỘI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 an hành văn bản quy phạm pháp luật ngày 18 tháng 6 năm 2020;</w:t>
      </w:r>
    </w:p>
    <w:p>
      <w:r>
        <w:t>Căn cứ Nghị định số 34/2016/NĐ-CP ngày 14 tháng 5 năm 2016 của Chính phủ quy định chi tiết một số điều và biện pháp thi hành  l uật  b 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 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về việc sửa đổi, bổ sung một số điều của Nghị định số 20/2021/NĐ-CP ngày 15 tháng 3 năm 2021 của Chính phủ quy định chính sách trợ giúp xã hội đối với đối tượng bảo trợ xã hội;</w:t>
      </w:r>
    </w:p>
    <w:p>
      <w:r>
        <w:t>Xét Tờ trình số 230/TTr-UBND ngày 28 tháng 11 năm 2024 của Ủy ban nhân dân tỉnh Cà Mau v ề dự thảo Nghị quyết bãi bỏ  Nghị quyết số 01/2022/NQ-HĐND ngày 30 tháng 3 năm 2022 của Hội đồng nhân dân tỉnh Cà Mau quy định mức chuẩn trợ giúp xã hội, mức trợ giúp xã hội đối với đối tượng bảo trợ xã hội trên địa bàn tỉnh Cà Mau (sau thẩm tra); Báo cáo thẩm tra số 240/BC-HĐND ngày 29 tháng 11 năm 2024 của Ban Pháp chế Hội đồng nhân dân tỉnh; ý kiến thảo luận của đại biểu Hội đồng nhân dân tỉnh tại Kỳ họp.</w:t>
      </w:r>
    </w:p>
    <w:p>
      <w:r>
        <w:t>QUYẾT NGHỊ:</w:t>
      </w:r>
    </w:p>
    <w:p>
      <w:r>
        <w:t>Điều 1.          Bãi bỏ toàn bộ  Nghị quyết số 01/2022/NQ-HĐND ngày 30 tháng 3 năm 2022 của Hội đồng nhân dân tỉnh Cà Mau quy định mức chuẩn trợ giúp xã hội, mức trợ giúp xã hội đối với đối tượng bảo trợ xã hội trên địa bàn tỉnh Cà Mau.</w:t>
      </w:r>
    </w:p>
    <w:p>
      <w:r>
        <w:t>Điều 2.    Điều khoản thi hành</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Tư Pháp (Cục kiểm tra VBQPPL);</w:t>
      </w:r>
    </w:p>
    <w:p>
      <w:r>
        <w:t>- Bộ Lao động - Thương binh và Xã hội (Vụ Pháp chế);</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  ;</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