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bãi bỏ các Nghị quyết của Hội đồng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21/2024/NQ-HĐND</w:t>
      </w:r>
    </w:p>
    <w:p>
      <w:r>
        <w:t>Cần Thơ, ngày 12 tháng 12 năm 2024</w:t>
      </w:r>
    </w:p>
    <w:p>
      <w:r>
        <w:t>NGHỊ QUYẾT</w:t>
      </w:r>
    </w:p>
    <w:p>
      <w:r>
        <w:t>BÃI BỎ CÁC NGHỊ QUYẾT CỦA HỘI ĐỒNG NHÂN DÂN THÀNH PHỐ</w:t>
      </w:r>
    </w:p>
    <w:p>
      <w:r>
        <w:t>HỘI ĐỒNG NHÂN DÂN THÀNH PHỐ CẦN THƠ</w:t>
      </w:r>
    </w:p>
    <w:p>
      <w:r>
        <w:t>KHÓA X, KỲ HỌP THỨ MƯỜI TÁM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376/TTr-UBND ngày 21 tháng 11 năm 2024 của Ủy ban nhân dân thành phố dự thảo nghị quyết bãi bỏ các Nghị quyết của Hội đồng nhân dân thành phố; Báo cáo thẩm tra của Ban pháp chế Hội đồng nhân dân thành phố;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28/2003/NQ-HĐND ngày 09 tháng 01 năm 2003 của Hội đồng nhân dân tỉnh Cần Thơ về việc lập lại trật tự an toàn giao thông trên địa bàn tỉnh Cần Thơ.</w:t>
      </w:r>
    </w:p>
    <w:p>
      <w:r>
        <w:t>2.  Nghị quyết số 22/2004/NQ-HĐND ngày 09 tháng 12 năm 2004 của Hội đồng nhân dân thành phố Cần Thơ về việc thành lập Quỹ quốc phòng, an ninh; Quỹ phòng, chống lụt, bão và điều chỉnh, bổ sung một số loại phí trên địa bàn thành phố Cần Thơ.</w:t>
      </w:r>
    </w:p>
    <w:p>
      <w:r>
        <w:t>3.  Nghị quyết số 23/2004/NQ-HĐND ngày 09 tháng 12 năm 2004 của Hội đồng nhân dân thành phố Cần Thơ về việc bổ sung, điều chỉnh mức thu của ngành Giáo dục - Đào tạo và chế độ chi hành chính sự nghiệp.</w:t>
      </w:r>
    </w:p>
    <w:p>
      <w:r>
        <w:t>4.  Nghị quyết số 23/2008/NQ-HĐND ngày 27 tháng 11 năm 2008 của Hội đồng nhân dân thành phố Cần Thơ về công tác dân số và kế hoạch hóa gia đình thành phố Cần Thơ giai đoạn 2009 - 2011 và những năm tiếp theo.</w:t>
      </w:r>
    </w:p>
    <w:p>
      <w:r>
        <w:t>5.  Nghị quyết số  01/2011/NQ-HĐND ngày 19 tháng 7 năm 2011 của Hội đồng nhân dân thành phố Cần Thơ về việc thông qua điều chỉnh Quy hoạch tổng thể phát triển kinh tế - xã hội thành phố Cần Thơ đến năm 2020 và tầm nhìn đến năm 2030.</w:t>
      </w:r>
    </w:p>
    <w:p>
      <w:r>
        <w:t>6.  Nghị quyết số 14/2012/NQ-HĐND ngày 07 tháng 12 năm 2012 của Hội đồng nhân dân thành phố Cần Thơ quy định mức hỗ trợ chi khen thưởng đối với các chuyên đề hội thi, hội diễn và phong trào đột xuất.</w:t>
      </w:r>
    </w:p>
    <w:p>
      <w:r>
        <w:t>7.  Nghị quyết số 04/2015/NQ-HĐND ngày 10 tháng 7 năm 2015 của Hội đồng nhân dân thành phố Cần Thơ về hỗ trợ kinh phí mua đất cho đồng bào dân tộc thiểu số.</w:t>
      </w:r>
    </w:p>
    <w:p>
      <w:r>
        <w:t>8.    Nghị quyết số 10/2019/NQ-HĐND ngày 06 tháng 12 năm 2019 của Hội đồng nhân dân thành phố Cần Thơ về quy định mức giá dịch vụ khám bệnh, chữa bệnh không thuộc phạm vi thanh toán của Quỹ bảo hiểm y tế trong cơ sở khám bệnh, chữa bệnh của Nhà nước thuộc thẩm quyền quản lý của thành phố.</w:t>
      </w:r>
    </w:p>
    <w:p>
      <w:r>
        <w:t>Điều 2. Hiệu lực thi hành</w:t>
      </w:r>
    </w:p>
    <w:p>
      <w:r>
        <w:t>1.  Nghị quyết này có hiệu lực kể từ ngày 12 tháng 12 năm 2024.</w:t>
      </w:r>
    </w:p>
    <w:p>
      <w:r>
        <w:t>2.  Nghị quyết này đã được   Hội đồng nhân dân thành phố Cần Thơ khóa X, kỳ họp thứ mười tám thông qua ngày 12 tháng 12 năm 2024./.</w:t>
      </w:r>
    </w:p>
    <w:p>
      <w:r>
        <w:t>Nơi nhận:</w:t>
      </w:r>
    </w:p>
    <w:p>
      <w:r>
        <w:t>- Ủy ban Thường vụ Quốc hội;</w:t>
      </w:r>
    </w:p>
    <w:p>
      <w:r>
        <w:t>- Chính phủ;</w:t>
      </w:r>
    </w:p>
    <w:p>
      <w:r>
        <w:t>- Bộ Tư pháp (Cục KTVB, Cục PBGDPL);</w:t>
      </w:r>
    </w:p>
    <w:p>
      <w:r>
        <w:t>- Bộ Tài chính;</w:t>
      </w:r>
    </w:p>
    <w:p>
      <w:r>
        <w:t>- Bộ Y tế;</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Các Sở, ban, ngành, đoàn thể thành phố;</w:t>
      </w:r>
    </w:p>
    <w:p>
      <w:r>
        <w:t>- Thường trực HĐND, UBND quận, huyện;</w:t>
      </w:r>
    </w:p>
    <w:p>
      <w:r>
        <w:t>- Website Chính phủ;</w:t>
      </w:r>
    </w:p>
    <w:p>
      <w:r>
        <w:t>- TT. Điều hành đô thị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