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Danh mục dự án phải điều chỉnh, hủy bỏ trong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21/2023/NQ-HĐND</w:t>
      </w:r>
    </w:p>
    <w:p>
      <w:r>
        <w:t>Kiên Giang, ngày 28 tháng 12 năm 2023</w:t>
      </w:r>
    </w:p>
    <w:p>
      <w:r>
        <w:t>NGHỊ QUYẾT</w:t>
      </w:r>
    </w:p>
    <w:p>
      <w:r>
        <w:t>VỀ DANH MỤC DỰ ÁN PHẢI ĐIỀU CHỈNH, HỦY BỎ TRONG NĂM 2024 TRÊN ĐỊA BÀN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lập, điều chỉnh quy hoạch, kế hoạch sử dụng đất;</w:t>
      </w:r>
    </w:p>
    <w:p>
      <w:r>
        <w:t>Xét Tờ trình số 429/TTr-UBND ngày 21 tháng 12 năm 2023 của Ủy ban nhân dân tỉnh dự thảo Nghị quyết về Danh mục dự án phải điều chỉnh, hủy bỏ trong năm   2024 trên địa bàn tỉnh Kiên Giang; Báo cáo thẩm tra số 91/BC-BKTNS ngày 22 tháng 12 năm 2023 của Ban Kinh tế - Ngân sách Hội đồng nhân dân tỉnh; ý kiến của Đại biểu Hội đồng nhân dân tỉnh tại kỳ họp.</w:t>
      </w:r>
    </w:p>
    <w:p>
      <w:r>
        <w:t>QUYẾT NGHỊ:</w:t>
      </w:r>
    </w:p>
    <w:p>
      <w:r>
        <w:t>Điều 1. Thông qua Danh mục dự án phải điều chỉnh, hủy bỏ trong năm   2024 trên địa bàn tỉnh Kiên Giang</w:t>
      </w:r>
    </w:p>
    <w:p>
      <w:r>
        <w:t>1. Danh mục dự án năm 2021 điều chỉnh sang thực hiện trong năm 2024: tổng số 4 dự án với tổng diện tích quy hoạch là 14,01 ha. Diện tích cần thu hồi đất, chuyển mục đích sử dụng đất để thực hiện dự án là 3,51 ha, trong đó có sử dụng: Đất trồng lúa là 0,55 ha, đất rừng phòng hộ 2,00 ha, đất khác là 0,96 ha.</w:t>
      </w:r>
    </w:p>
    <w:p>
      <w:r>
        <w:t>(Chi tiết tại Phụ lục I kèm theo)</w:t>
      </w:r>
    </w:p>
    <w:p>
      <w:r>
        <w:t>2. Danh mục dự án năm 2021 phải hủy bỏ trong năm 2024 trên địa bàn tỉnh Kiên Giang: tổng số là 03 danh mục dự án với tổng diện tích quy hoạch là 34,98 ha.</w:t>
      </w:r>
    </w:p>
    <w:p>
      <w:r>
        <w:t>( Chi tiết tại Phụ lục II kèm theo)</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bãi bỏ các dự án tại các Phụ lục ban hành kèm theo Nghị quyết số 521/2020/NQ-HĐND ngày 23 tháng 12 năm 2020 của Hội đồng nhân dân tỉnh Kiên Giang về danh mục dự án, công trình cần phải điều chỉnh, hủy bỏ trong năm 2021 trên địa bàn tỉnh Kiên Giang đã được điều chỉnh, hủy bỏ theo quy định tại Điều 1 của Nghị quyết này.</w:t>
      </w:r>
    </w:p>
    <w:p>
      <w:r>
        <w:t>4. Nghị quyết này đã được Hội đồng nhân dân tỉnh Kiên Giang khóa X, Kỳ họp thứ Hai mươi thông qua ngày 26 tháng 12 năm 2023 và có hiệu lực từ ngày 07 tháng 01 năm 2024./.</w:t>
      </w:r>
    </w:p>
    <w:p>
      <w:r>
        <w:t>CHỦ TỊCH</w:t>
      </w:r>
    </w:p>
    <w:p>
      <w:r>
        <w:t>Mai Văn Huỳnh</w:t>
      </w:r>
    </w:p>
    <w:p>
      <w:r>
        <w:t>PHỤ LỤC I</w:t>
      </w:r>
    </w:p>
    <w:p>
      <w:r>
        <w:t>DANH MỤC DỰ ÁN NĂM 2021 ĐIỀU CHỈNH SANG THỰC HIỆN TRONG NĂM 2024 TRÊN ĐỊA BÀN TỈNH KIÊN GIANG</w:t>
      </w:r>
    </w:p>
    <w:p>
      <w:r>
        <w:t>(Ban hành kèm theo Nghị quyết số 21/2023/NQ-HĐND ngày 28 tháng 12 năm 2023   của Hội đồng nhân dân tỉnh Kiên Giang)</w:t>
      </w:r>
    </w:p>
    <w:p>
      <w:r>
        <w:t>STT</w:t>
      </w:r>
    </w:p>
    <w:p>
      <w:r>
        <w:t>Hạng mục Dự án</w:t>
      </w:r>
    </w:p>
    <w:p>
      <w:r>
        <w:t>Diện tích quy hoạch</w:t>
      </w:r>
    </w:p>
    <w:p>
      <w:r>
        <w:t>Diện tích hiện trạng dự án (ha)</w:t>
      </w:r>
    </w:p>
    <w:p>
      <w:r>
        <w:t>Diện tích cần thu hồi, chuyển mục đích để thực hiện dự án</w:t>
      </w:r>
    </w:p>
    <w:p>
      <w:r>
        <w:t>Địa điểm</w:t>
      </w:r>
    </w:p>
    <w:p>
      <w:r>
        <w:t>Căn cứ pháp lý đã phê duyệt</w:t>
      </w:r>
    </w:p>
    <w:p>
      <w:r>
        <w:t>Ghi chú</w:t>
      </w:r>
    </w:p>
    <w:p>
      <w:r>
        <w:t>Diện tích (ha)</w:t>
      </w:r>
    </w:p>
    <w:p>
      <w:r>
        <w:t>Hiện trạng sử dụng đất</w:t>
      </w:r>
    </w:p>
    <w:p>
      <w:r>
        <w:t>Đất trồng lúa</w:t>
      </w:r>
    </w:p>
    <w:p>
      <w:r>
        <w:t>Đất rừng phòng hộ</w:t>
      </w:r>
    </w:p>
    <w:p>
      <w:r>
        <w:t>Đất rừng đặc dụng</w:t>
      </w:r>
    </w:p>
    <w:p>
      <w:r>
        <w:t>Đất khác</w:t>
      </w:r>
    </w:p>
    <w:p>
      <w:r>
        <w:t>Cấp xã</w:t>
      </w:r>
    </w:p>
    <w:p>
      <w:r>
        <w:t>Cấp huyện</w:t>
      </w:r>
    </w:p>
    <w:p>
      <w:r>
        <w:t>(1)</w:t>
      </w:r>
    </w:p>
    <w:p>
      <w:r>
        <w:t>(2)</w:t>
      </w:r>
    </w:p>
    <w:p>
      <w:r>
        <w:t>(3)=(4)+(5)</w:t>
      </w:r>
    </w:p>
    <w:p>
      <w:r>
        <w:t>(4)</w:t>
      </w:r>
    </w:p>
    <w:p>
      <w:r>
        <w:t>(5)=(6)++(9)</w:t>
      </w:r>
    </w:p>
    <w:p>
      <w:r>
        <w:t>(6)</w:t>
      </w:r>
    </w:p>
    <w:p>
      <w:r>
        <w:t>(7)</w:t>
      </w:r>
    </w:p>
    <w:p>
      <w:r>
        <w:t>(8)</w:t>
      </w:r>
    </w:p>
    <w:p>
      <w:r>
        <w:t>(9)</w:t>
      </w:r>
    </w:p>
    <w:p>
      <w:r>
        <w:t>(10)</w:t>
      </w:r>
    </w:p>
    <w:p>
      <w:r>
        <w:t>(11)</w:t>
      </w:r>
    </w:p>
    <w:p>
      <w:r>
        <w:t>(12)</w:t>
      </w:r>
    </w:p>
    <w:p>
      <w:r>
        <w:t>(13)</w:t>
      </w:r>
    </w:p>
    <w:p>
      <w:r>
        <w:t>1</w:t>
      </w:r>
    </w:p>
    <w:p>
      <w:r>
        <w:t>Tuyến dân cư hai bên đường số 02 (đường)</w:t>
      </w:r>
    </w:p>
    <w:p>
      <w:r>
        <w:t>5,33</w:t>
      </w:r>
    </w:p>
    <w:p>
      <w:r>
        <w:t>4,80</w:t>
      </w:r>
    </w:p>
    <w:p>
      <w:r>
        <w:t>0,53</w:t>
      </w:r>
    </w:p>
    <w:p>
      <w:r>
        <w:t>0,18</w:t>
      </w:r>
    </w:p>
    <w:p>
      <w:r>
        <w:t>0,35</w:t>
      </w:r>
    </w:p>
    <w:p>
      <w:r>
        <w:t>Vĩnh Quang</w:t>
      </w:r>
    </w:p>
    <w:p>
      <w:r>
        <w:t>Rạch Giá</w:t>
      </w:r>
    </w:p>
    <w:p>
      <w:r>
        <w:t>Nghị quyết số 521/2020/NQ-HĐND ngày 23/12/2020 của HĐND tỉnh Kiên Giang</w:t>
      </w:r>
    </w:p>
    <w:p>
      <w:r>
        <w:t>- Quyết định số 701/QĐ-UBND ngày 28/3/2018 của UBND tỉnh Kiên Giang quyết định chủ trương đầu tư.</w:t>
      </w:r>
    </w:p>
    <w:p>
      <w:r>
        <w:t>- Dự án đang thực hiện (đã thu hồi đất 4,80 ha)</w:t>
      </w:r>
    </w:p>
    <w:p>
      <w:r>
        <w:t>2</w:t>
      </w:r>
    </w:p>
    <w:p>
      <w:r>
        <w:t>Tuyến dân cư hai bên đường số 02 (khu dân cư)</w:t>
      </w:r>
    </w:p>
    <w:p>
      <w:r>
        <w:t>5,56</w:t>
      </w:r>
    </w:p>
    <w:p>
      <w:r>
        <w:t>4,71</w:t>
      </w:r>
    </w:p>
    <w:p>
      <w:r>
        <w:t>0,85</w:t>
      </w:r>
    </w:p>
    <w:p>
      <w:r>
        <w:t>0,37</w:t>
      </w:r>
    </w:p>
    <w:p>
      <w:r>
        <w:t>0,48</w:t>
      </w:r>
    </w:p>
    <w:p>
      <w:r>
        <w:t>Vĩnh Quang</w:t>
      </w:r>
    </w:p>
    <w:p>
      <w:r>
        <w:t>Rạch Giá</w:t>
      </w:r>
    </w:p>
    <w:p>
      <w:r>
        <w:t>Nghị quyết số 521/2020/NQ-HĐND ngày 23/12/2020 của HĐND tỉnh Kiên Giang</w:t>
      </w:r>
    </w:p>
    <w:p>
      <w:r>
        <w:t>- Quyết định số 701/QĐ-UBND ngày 28/3/2018 của UBND tỉnh Kiên Giang quyết định chủ trương đầu tư.</w:t>
      </w:r>
    </w:p>
    <w:p>
      <w:r>
        <w:t>- Dự án đang thực hiện (đã thu hồi đất 4,71 ha)</w:t>
      </w:r>
    </w:p>
    <w:p>
      <w:r>
        <w:t>3</w:t>
      </w:r>
    </w:p>
    <w:p>
      <w:r>
        <w:t>Nghĩa trang, nghĩa địa</w:t>
      </w:r>
    </w:p>
    <w:p>
      <w:r>
        <w:t>2,00</w:t>
      </w:r>
    </w:p>
    <w:p>
      <w:r>
        <w:t>2,00</w:t>
      </w:r>
    </w:p>
    <w:p>
      <w:r>
        <w:t>2,00</w:t>
      </w:r>
    </w:p>
    <w:p>
      <w:r>
        <w:t>Sơn Hải</w:t>
      </w:r>
    </w:p>
    <w:p>
      <w:r>
        <w:t>Kiên Lương</w:t>
      </w:r>
    </w:p>
    <w:p>
      <w:r>
        <w:t>Nghị quyết số 521/2020/NQ-HĐND ngày 23/12/2020 của HĐND tỉnh Kiên Giang</w:t>
      </w:r>
    </w:p>
    <w:p>
      <w:r>
        <w:t>- Quyết định số 1057/QĐ-UBND ngày 12/5/2023 của Ủy ban nhân dân huyện Kiên Lương về việc giao chi tiết kế hoạch vốn đầu tư công năm 2023 nguồn vốn dự án đất trên địa bàn huyện Kiên Lương</w:t>
      </w:r>
    </w:p>
    <w:p>
      <w:r>
        <w:t>- Dự án đang thực hiện (Thông báo số 123/TB-UBND ngày 08/4/2022 của Ủy ban nhân dân tỉnh Kiên Giang thông báo thu hồi đất để thực hiện dự án đầu tư xây dựng khu nghĩa trang, nghĩa địa tại xã Sơn Hải, huyện Kiên Lương, tỉnh Kiên Giang)</w:t>
      </w:r>
    </w:p>
    <w:p>
      <w:r>
        <w:t>4</w:t>
      </w:r>
    </w:p>
    <w:p>
      <w:r>
        <w:t>Mở rộng Tỉnh lộ 28 (đoạn Ao sen - cầu Đồn Tả)</w:t>
      </w:r>
    </w:p>
    <w:p>
      <w:r>
        <w:t>1,12</w:t>
      </w:r>
    </w:p>
    <w:p>
      <w:r>
        <w:t>0,99</w:t>
      </w:r>
    </w:p>
    <w:p>
      <w:r>
        <w:t>0,13</w:t>
      </w:r>
    </w:p>
    <w:p>
      <w:r>
        <w:t>0,13</w:t>
      </w:r>
    </w:p>
    <w:p>
      <w:r>
        <w:t>Bình San, Pháo Đài</w:t>
      </w:r>
    </w:p>
    <w:p>
      <w:r>
        <w:t>Hà Tiên</w:t>
      </w:r>
    </w:p>
    <w:p>
      <w:r>
        <w:t>Nghị quyết số 521/2020/NQ-HĐND ngày 23/12/2020 của HĐND tỉnh Kiên Giang</w:t>
      </w:r>
    </w:p>
    <w:p>
      <w:r>
        <w:t>- Nghị quyết số 77/NQ-HĐND ngày 20/7/2023 của Hội đồng nhân dân thành phố Hà Tiên về việc dự kiến kế hoạch đầu tư công năm 2024 trên địa bàn thành phố Hà Tiên</w:t>
      </w:r>
    </w:p>
    <w:p>
      <w:r>
        <w:t>- Dự án đang thực hiện (thông báo thu hồi đất từ số 164/TB-UBND đến số 189/TB-UBND ngày 28/7/2023 của UBND thành phố Hà Tiên)</w:t>
      </w:r>
    </w:p>
    <w:p>
      <w:r>
        <w:t>TỔNG</w:t>
      </w:r>
    </w:p>
    <w:p>
      <w:r>
        <w:t>4</w:t>
      </w:r>
    </w:p>
    <w:p>
      <w:r>
        <w:t>14,01</w:t>
      </w:r>
    </w:p>
    <w:p>
      <w:r>
        <w:t>10,50</w:t>
      </w:r>
    </w:p>
    <w:p>
      <w:r>
        <w:t>3,51</w:t>
      </w:r>
    </w:p>
    <w:p>
      <w:r>
        <w:t>0,55</w:t>
      </w:r>
    </w:p>
    <w:p>
      <w:r>
        <w:t>2,00</w:t>
      </w:r>
    </w:p>
    <w:p>
      <w:r>
        <w:t>0,00</w:t>
      </w:r>
    </w:p>
    <w:p>
      <w:r>
        <w:t>0,96</w:t>
      </w:r>
    </w:p>
    <w:p>
      <w:r>
        <w:t>PHỤ LỤC II</w:t>
      </w:r>
    </w:p>
    <w:p>
      <w:r>
        <w:t>DANH MỤC DỰ ÁN HỦY BỎ TRONG NĂM 2024 TRÊN ĐỊA BÀN TỈNH KIÊN GIANG</w:t>
      </w:r>
    </w:p>
    <w:p>
      <w:r>
        <w:t>(Ban hành kèm theo Nghị quyết số 21/2023/NQ-HĐND ngày 28 tháng 12 năm 2023   của Hội đồng nhân dân tỉnh Kiên Giang)</w:t>
      </w:r>
    </w:p>
    <w:p>
      <w:r>
        <w:t>STT</w:t>
      </w:r>
    </w:p>
    <w:p>
      <w:r>
        <w:t>Hạng mục Dự án</w:t>
      </w:r>
    </w:p>
    <w:p>
      <w:r>
        <w:t>Diện tích quy hoạch</w:t>
      </w:r>
    </w:p>
    <w:p>
      <w:r>
        <w:t>Diện tích hiện trạng dự án (ha)</w:t>
      </w:r>
    </w:p>
    <w:p>
      <w:r>
        <w:t>Diện tích cần thu hồi, chuyển mục đích để thực hiện dự án</w:t>
      </w:r>
    </w:p>
    <w:p>
      <w:r>
        <w:t>Địa điểm</w:t>
      </w:r>
    </w:p>
    <w:p>
      <w:r>
        <w:t>Căn cứ pháp lý đã phê duyệt</w:t>
      </w:r>
    </w:p>
    <w:p>
      <w:r>
        <w:t>Ghi chú</w:t>
      </w:r>
    </w:p>
    <w:p>
      <w:r>
        <w:t>Diện tích   (ha)</w:t>
      </w:r>
    </w:p>
    <w:p>
      <w:r>
        <w:t>Hiện trạng sử dụng đất</w:t>
      </w:r>
    </w:p>
    <w:p>
      <w:r>
        <w:t>Đất trồng lúa</w:t>
      </w:r>
    </w:p>
    <w:p>
      <w:r>
        <w:t>Đất rừng phòng hộ</w:t>
      </w:r>
    </w:p>
    <w:p>
      <w:r>
        <w:t>Đất rừng đặc dụng</w:t>
      </w:r>
    </w:p>
    <w:p>
      <w:r>
        <w:t>Đất khác</w:t>
      </w:r>
    </w:p>
    <w:p>
      <w:r>
        <w:t>Cấp xã</w:t>
      </w:r>
    </w:p>
    <w:p>
      <w:r>
        <w:t>Cấp huyện</w:t>
      </w:r>
    </w:p>
    <w:p>
      <w:r>
        <w:t>(1)</w:t>
      </w:r>
    </w:p>
    <w:p>
      <w:r>
        <w:t>(2)</w:t>
      </w:r>
    </w:p>
    <w:p>
      <w:r>
        <w:t>(3)=(4)+(5)</w:t>
      </w:r>
    </w:p>
    <w:p>
      <w:r>
        <w:t>(4)</w:t>
      </w:r>
    </w:p>
    <w:p>
      <w:r>
        <w:t>(5)=(6)++(9)</w:t>
      </w:r>
    </w:p>
    <w:p>
      <w:r>
        <w:t>(6)</w:t>
      </w:r>
    </w:p>
    <w:p>
      <w:r>
        <w:t>(7)</w:t>
      </w:r>
    </w:p>
    <w:p>
      <w:r>
        <w:t>(8)</w:t>
      </w:r>
    </w:p>
    <w:p>
      <w:r>
        <w:t>(9)</w:t>
      </w:r>
    </w:p>
    <w:p>
      <w:r>
        <w:t>(10)</w:t>
      </w:r>
    </w:p>
    <w:p>
      <w:r>
        <w:t>(11)</w:t>
      </w:r>
    </w:p>
    <w:p>
      <w:r>
        <w:t>(12)</w:t>
      </w:r>
    </w:p>
    <w:p>
      <w:r>
        <w:t>(13)</w:t>
      </w:r>
    </w:p>
    <w:p>
      <w:r>
        <w:t>1</w:t>
      </w:r>
    </w:p>
    <w:p>
      <w:r>
        <w:t>Khu Dân cư Thương mại thị trấn Minh Lương</w:t>
      </w:r>
    </w:p>
    <w:p>
      <w:r>
        <w:t>10,00</w:t>
      </w:r>
    </w:p>
    <w:p>
      <w:r>
        <w:t>10,00</w:t>
      </w:r>
    </w:p>
    <w:p>
      <w:r>
        <w:t>6,00</w:t>
      </w:r>
    </w:p>
    <w:p>
      <w:r>
        <w:t>4,00</w:t>
      </w:r>
    </w:p>
    <w:p>
      <w:r>
        <w:t>Minh Lương</w:t>
      </w:r>
    </w:p>
    <w:p>
      <w:r>
        <w:t>Châu Thành</w:t>
      </w:r>
    </w:p>
    <w:p>
      <w:r>
        <w:t>Nghị quyết số 521/2020/NQ-HĐND ngày 23/12/2020 của HĐND tỉnh Kiên Giang</w:t>
      </w:r>
    </w:p>
    <w:p>
      <w:r>
        <w:t>Dự án chưa triển khai thực hiện</w:t>
      </w:r>
    </w:p>
    <w:p>
      <w:r>
        <w:t>2</w:t>
      </w:r>
    </w:p>
    <w:p>
      <w:r>
        <w:t>Khu xử lý rác thải</w:t>
      </w:r>
    </w:p>
    <w:p>
      <w:r>
        <w:t>1,50</w:t>
      </w:r>
    </w:p>
    <w:p>
      <w:r>
        <w:t>1,50</w:t>
      </w:r>
    </w:p>
    <w:p>
      <w:r>
        <w:t>1,50</w:t>
      </w:r>
    </w:p>
    <w:p>
      <w:r>
        <w:t>Sơn Hải</w:t>
      </w:r>
    </w:p>
    <w:p>
      <w:r>
        <w:t>Kiên Lương</w:t>
      </w:r>
    </w:p>
    <w:p>
      <w:r>
        <w:t>Nghị quyết số 521/2020/NQ-HĐND ngày 23/12/2020 của HĐND tỉnh Kiên Giang</w:t>
      </w:r>
    </w:p>
    <w:p>
      <w:r>
        <w:t>Dự án chưa triển khai thực hiện</w:t>
      </w:r>
    </w:p>
    <w:p>
      <w:r>
        <w:t>3</w:t>
      </w:r>
    </w:p>
    <w:p>
      <w:r>
        <w:t>Khu sản xuất nông nghiệp ứng dụng công nghệ cao</w:t>
      </w:r>
    </w:p>
    <w:p>
      <w:r>
        <w:t>23,48</w:t>
      </w:r>
    </w:p>
    <w:p>
      <w:r>
        <w:t>23,48</w:t>
      </w:r>
    </w:p>
    <w:p>
      <w:r>
        <w:t>8,40</w:t>
      </w:r>
    </w:p>
    <w:p>
      <w:r>
        <w:t>15,08</w:t>
      </w:r>
    </w:p>
    <w:p>
      <w:r>
        <w:t>Thạnh Hưng</w:t>
      </w:r>
    </w:p>
    <w:p>
      <w:r>
        <w:t>Giồng Riềng</w:t>
      </w:r>
    </w:p>
    <w:p>
      <w:r>
        <w:t>Nghị quyết số 521/2020/NQ-HĐND ngày 23/12/2020 của HĐND tỉnh Kiên Giang</w:t>
      </w:r>
    </w:p>
    <w:p>
      <w:r>
        <w:t>Dự án đã cho thuê đất 6,9 ha/23,48 ha; phần diện tích còn lại nhà đầu tư chưa thỏa thuận nhận chuyển nhượng quyền sử dụng đất để thực hiện dự án</w:t>
      </w:r>
    </w:p>
    <w:p>
      <w:r>
        <w:t>TỔNG</w:t>
      </w:r>
    </w:p>
    <w:p>
      <w:r>
        <w:t>3</w:t>
      </w:r>
    </w:p>
    <w:p>
      <w:r>
        <w:t>34,98</w:t>
      </w:r>
    </w:p>
    <w:p>
      <w:r>
        <w:t>0,00</w:t>
      </w:r>
    </w:p>
    <w:p>
      <w:r>
        <w:t>34,98</w:t>
      </w:r>
    </w:p>
    <w:p>
      <w:r>
        <w:t>8,40</w:t>
      </w:r>
    </w:p>
    <w:p>
      <w:r>
        <w:t>7,50</w:t>
      </w:r>
    </w:p>
    <w:p>
      <w:r>
        <w:t>0,00</w:t>
      </w:r>
    </w:p>
    <w:p>
      <w:r>
        <w:t>19,08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