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209/NQ-CP năm 2023 ký Hiệp định về hợp tác phòng, chống tội phạm giữa Việt Nam - Trung Hoa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209/NQ-CP</w:t>
      </w:r>
    </w:p>
    <w:p>
      <w:r>
        <w:t>Hà Nội, ngày 08 tháng 12 năm 2023</w:t>
      </w:r>
    </w:p>
    <w:p>
      <w:r>
        <w:t>NGHỊ QUYẾT</w:t>
      </w:r>
    </w:p>
    <w:p>
      <w:r>
        <w:t>VỀ VIỆC KÝ HIỆP ĐỊNH VỀ HỢP TÁC PHÒNG, CHỐNG TỘI PHẠM GIỮA CHÍNH PHỦ NƯỚC CỘNG HÒA XÃ HỘI CHỦ NGHĨA VIỆT NAM VÀ CHÍNH PHỦ NƯỚC CỘNG HÒA NHÂN DÂN TRUNG HOA</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Điều ước quốc tế ngày 09 tháng 4 năm 2016;</w:t>
      </w:r>
    </w:p>
    <w:p>
      <w:r>
        <w:t>Theo đề nghị của Bộ trưởng Bộ Công an tại Tờ trình số 823/TTr-BCA-V03 ngày 06 tháng 12 năm 2023.</w:t>
      </w:r>
    </w:p>
    <w:p>
      <w:r>
        <w:t>QUYẾT NGHỊ:</w:t>
      </w:r>
    </w:p>
    <w:p>
      <w:r>
        <w:t>Điều 1.  Đồng ý về việc ký Hiệp định về hợp tác phòng, chống tội phạm giữa Chính phủ nước Cộng hòa xã hội chủ nghĩa Việt Nam và Chính phủ nước Cộng hòa nhân dân Trung Hoa.</w:t>
      </w:r>
    </w:p>
    <w:p>
      <w:r>
        <w:t>Điều 2.  Ủy quyền cho đồng chí Đại tướng Tô Lâm, Bộ trưởng Bộ Công an thay mặt Chính phủ nước Cộng hòa xã hội chủ nghĩa Việt Nam ký Hiệp định với đại diện có thẩm quyền của Chính phủ nước Cộng hòa nhân dân Trung Hoa.</w:t>
      </w:r>
    </w:p>
    <w:p>
      <w:r>
        <w:t>Điều 3.  Giao Bộ Công an chủ trì, phối hợp với Bộ Ngoại giao và các cơ quan có liên quan thực hiện các thủ tục cần thiết phục vụ cho việc tổ chức ký Hiệp định.</w:t>
      </w:r>
    </w:p>
    <w:p>
      <w:r>
        <w:t>Nơi nhận:</w:t>
      </w:r>
    </w:p>
    <w:p>
      <w:r>
        <w:t>- Các đồng chí Thành viên Chính phủ;</w:t>
      </w:r>
    </w:p>
    <w:p>
      <w:r>
        <w:t>- Các Bộ: Công an, Ngoại giao, Tư pháp;</w:t>
      </w:r>
    </w:p>
    <w:p>
      <w:r>
        <w:t>- VPCP: BTCN, các PCN, Trợ lý TTg, các Vụ: PL, QHQT, TH;</w:t>
      </w:r>
    </w:p>
    <w:p>
      <w:r>
        <w:t>- Lưu: VT, NC(2).DTH</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