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203/2023/NQ-HĐND về Bảng giá đất giai đoạn 2020-2024 đối với một số vị trí trên địa bàn các huyện: Đức Trọng, Đam Rông, Di Linh, Đạ Huoai, Đạ Tẻh,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203/2023/NQ-HĐND</w:t>
      </w:r>
    </w:p>
    <w:p>
      <w:r>
        <w:t>Lâm Đồng, ngày 12 tháng 7 năm 2023</w:t>
      </w:r>
    </w:p>
    <w:p>
      <w:r>
        <w:t>NGHỊ QUYẾT</w:t>
      </w:r>
    </w:p>
    <w:p>
      <w:r>
        <w:t>BAN HÀNH BẢNG GIÁ CÁC LOẠI ĐẤT GIAI ĐOẠN 2020 - 2024 ĐỐI VỚI MỘT SỐ VỊ TRÍ TRÊN ĐỊA BÀN CÁC HUYỆN: ĐỨC TRỌNG, ĐAM RÔNG, DI LINH, ĐẠ HUOAI, ĐẠ TẺH</w:t>
      </w:r>
    </w:p>
    <w:p>
      <w:r>
        <w:t>HỘI ĐỒNG NHÂN DÂN TỈNH LÂM ĐỒNG</w:t>
      </w:r>
    </w:p>
    <w:p>
      <w:r>
        <w:t>KHÓA X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5388/TTr-UBND ngày 21 tháng 6 năm 2023 của Ủy ban nhân dân tỉnh về dự thảo Nghị quyết ban hành Bảng giá các loại đất giai đoạn 2020-2024 trên địa bàn các huyện: Đức Trọng, Đam Rông, Di Linh, Đạ Huoai, Đạ Tẻh, tỉnh Lâm Đồng; Báo cáo thẩm tra của Ban Kinh tế - Ngân sách Hội đồng nhân dân tỉnh; ý kiến thảo luận của đại biểu Hội đồng nhân dân tại kỳ họp.</w:t>
      </w:r>
    </w:p>
    <w:p>
      <w:r>
        <w:t>QUYẾT NGHỊ:</w:t>
      </w:r>
    </w:p>
    <w:p>
      <w:r>
        <w:t>Điều 1.  Ban hành Bảng giá các loại đất giai đoạn 2020 - 2024 đối với một số vị trí trên địa bàn các huyện: Đức Trọng, Đam Rông, Di Linh, Đạ Huoai, Đạ Tẻh</w:t>
      </w:r>
    </w:p>
    <w:p>
      <w:r>
        <w:t>1. Bảng giá đất trồng cây hàng năm - Phụ lục I.</w:t>
      </w:r>
    </w:p>
    <w:p>
      <w:r>
        <w:t>2. Bảng giá đất trồng cây lâu năm - Phụ lục II.</w:t>
      </w:r>
    </w:p>
    <w:p>
      <w:r>
        <w:t>3. Bảng giá đất nuôi trồng thủy sản - Phụ lục III.</w:t>
      </w:r>
    </w:p>
    <w:p>
      <w:r>
        <w:t>4. Bảng giá đất nông nghiệp khác - Phụ lục IV.</w:t>
      </w:r>
    </w:p>
    <w:p>
      <w:r>
        <w:t>5. Bảng giá đất ở tại nông thôn - Phụ lục số V.</w:t>
      </w:r>
    </w:p>
    <w:p>
      <w:r>
        <w:t>6. Bảng giá đất ở tại đô thị - Phụ lục số VI.</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3. Bảng giá các loại đất giai đoạn 2020 - 2024 đối với các vị trí khác trên địa bàn tỉnh Lâm Đồng không quy định tại Nghị quyết này thực hiện theo quy định hiện hành.</w:t>
      </w:r>
    </w:p>
    <w:p>
      <w:r>
        <w:t>Nghị quyết này đã được Hội đồng nhân dân tỉnh Lâm Đồng Khóa X Kỳ họp thứ 10 thông qua ngày 12 tháng 7 năm 2023 và có hiệu lực từ ngày thông qua../.</w:t>
      </w:r>
    </w:p>
    <w:p>
      <w:r>
        <w:t>CHỦ TỊCH</w:t>
      </w:r>
    </w:p>
    <w:p>
      <w:r>
        <w:t>Trần Đức Quận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