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về kết quả thực hiện nhiệm vụ phát triển kinh tế - xã hội 06 tháng đầu năm và nhiệm vụ, giải pháp trọng tâm những tháng cuối năm 2023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20/NQ-HĐND</w:t>
      </w:r>
    </w:p>
    <w:p>
      <w:r>
        <w:t>Thái Nguyên, ngày 20 tháng 7 năm 2023</w:t>
      </w:r>
    </w:p>
    <w:p>
      <w:r>
        <w:t>NGHỊ QUYẾT</w:t>
      </w:r>
    </w:p>
    <w:p>
      <w:r>
        <w:t>VỀ KẾT QUẢ THỰC HIỆN NHIỆM VỤ PHÁT TRIỂN KINH TẾ - XÃ HỘI 06 THÁNG ĐẦU NĂM VÀ NHIỆM VỤ, GIẢI PHÁP TRỌNG TÂM NHỮNG THÁNG CUỐI NĂM 2023</w:t>
      </w:r>
    </w:p>
    <w:p>
      <w:r>
        <w:t>HỘI ĐỒNG NHÂN DÂN TỈNH THÁI NGUYÊN</w:t>
      </w:r>
    </w:p>
    <w:p>
      <w:r>
        <w:t>KHÓA XIV, KỲ HỌP THỨ MƯỜI BA</w:t>
      </w:r>
    </w:p>
    <w:p>
      <w:r>
        <w:t>Căn cứ Luật Tổ chức chính quyền địa phương ngày 19 tháng 6 năm 2015;</w:t>
      </w:r>
    </w:p>
    <w:p>
      <w:r>
        <w:t>Sau khi nghe Báo cáo số 132/BC-UBND ngày 23 tháng 6 năm 2023 của Ủy ban nhân dân tỉnh Thái Nguyên về tình hình kinh tế - xã hội 06 tháng đầu năm và một số nhiệm vụ trọng tâm 06 tháng cuối năm 2023;</w:t>
      </w:r>
    </w:p>
    <w:p>
      <w:r>
        <w:t>Xét Tờ trình số 53/TTr-UBND ngày 23 tháng 6 năm 2023 của Ủy ban nhân dân tỉnh Thái Nguyên về việc đề nghị thông qua kết quả thực hiện nhiệm vụ phát triển kinh tế - xã hội 06 tháng đầu năm và nhiệm vụ trọng tâm 06 tháng cuối năm 2023; Báo cáo thẩm tra của các Ban Hội đồng nhân dân tỉnh; ý kiến thảo luận của đại biểu Hội đồng nhân dân tỉnh tại kỳ họp.</w:t>
      </w:r>
    </w:p>
    <w:p>
      <w:r>
        <w:t>QUYẾT NGHỊ:</w:t>
      </w:r>
    </w:p>
    <w:p>
      <w:r>
        <w:t>Điều 1.  Thông qua kết quả thực hiện nhiệm vụ phát triển kinh tế - xã hội 06 tháng đầu năm và nhiệm vụ, giải pháp trọng tâm những tháng cuối năm 2023. Để hoàn thành các chỉ tiêu, nhiệm vụ năm 2023 cần tập trung vào một số nhiệm vụ, giải pháp trọng tâm sau:</w:t>
      </w:r>
    </w:p>
    <w:p>
      <w:r>
        <w:t>1.  Tiếp tục thực hiện đồng bộ, quyết liệt, hiệu quả các nhiệm vụ, giải pháp theo các nghị quyết, kết luận của Đảng, Quốc hội, Chính phủ và chỉ đạo của Thủ tướng Chính phủ, của Tỉnh ủy, Hội đồng nhân dân tỉnh, Ủy ban nhân dân tỉnh; theo dõi chặt chẽ tình hình thế giới và trong nước, tăng cường phân tích, dự báo, chủ động đưa ra các giải pháp chỉ đạo, điều hành thiết thực, hiệu quả, phù hợp với thực tiễn của từng ngành, lĩnh vực, địa phương; phấn đấu hoàn thành, hoàn thành vượt mức các chỉ tiêu kinh tế - xã hội năm 2023.</w:t>
      </w:r>
    </w:p>
    <w:p>
      <w:r>
        <w:t>2.  Triển khai thực hiện tốt Quy hoạch tỉnh Thái Nguyên thời kỳ 2021 - 2030, tầm nhìn đến năm 2050; trình cấp có thẩm quyền phê duyệt Kế hoạch thực hiện Quy hoạch tỉnh; rà soát, điều chỉnh các quy hoạch cấp dưới đảm bảo phù hợp với Quy hoạch tỉnh và theo đúng các quy định của pháp luật hiện hành. Triển khai xây dựng kế hoạch phát triển kinh tế - xã hội, dự toán ngân sách</w:t>
      </w:r>
    </w:p>
    <w:p>
      <w:r>
        <w:t>nhà nước năm 2024, kế hoạch đầu tư công năm 2024 đảm bảo sát với tình hình thực tế, đáp ứng nhiệm vụ chính trị của địa phương.</w:t>
      </w:r>
    </w:p>
    <w:p>
      <w:r>
        <w:t>3.  Đẩy nhanh tiến độ giải ngân vốn đầu tư công năm 2023 và nguồn vốn thực hiện 03 Chương trình mục tiêu quốc gia, thực hiện Chương trình phục hồi và phát triển kinh tế - xã hội; kiên quyết điều chỉnh kế hoạch vốn của các dự án chậm giải ngân. Chủ động, quyết liệt tháo gỡ khó khăn, vướng mắc trong thực hiện và giải ngân các nguồn vốn, phấn đấu giải ngân 100% kế hoạch vốn được giao năm 2023. Triển khai có hiệu quả hoạt động của Tổ công tác đặc biệt tháo gỡ khó khăn, vướng mắc, hỗ trợ các doanh nghiệp, nhà đầu tư, dự án đầu tư trên địa bàn tỉnh theo Nghị quyết số 50/NQ-CP ngày 08 tháng 4 năm 2023 của Chính phủ; đẩy nhanh tiến độ thực hiện các dự án đầu tư ngoài ngân sách trên địa bàn tỉnh.</w:t>
      </w:r>
    </w:p>
    <w:p>
      <w:r>
        <w:t>Tiếp tục triển khai các Chương trình, Đề án, Dự án quan trọng của tỉnh như: Tuyến đường liên kết, kết nối các tỉnh Thái Nguyên, Bắc Giang, Vĩnh Phúc; một số tuyến thuộc đường Vành đai 5 vùng Thủ đô Hà Nội; Sân vận động Thái Nguyên; hệ thống đường giao thông kết nối phường Đồng Bẩm, phường Quang Vinh và xã Cao Ngạn, thành phố Thái Nguyên; triển khai cụ thể hóa Quy hoạch điều chỉnh sân vận động và khu vực trung tâm thành phố Thái Nguyên thành Khu đô thị mới, phố đi bộ trung tâm thành phố Thái Nguyên; trụ sở làm việc khối các cơ quan tỉnh; đầu tư mới và hiện đại hóa các khu đô thị, khu dân cư; phát triển các khu, cụm công nghiệp trên địa bàn tỉnh.</w:t>
      </w:r>
    </w:p>
    <w:p>
      <w:r>
        <w:t>4.  Tăng cường công tác quản lý nhà nước về quy hoạch, đất đai, xây dựng, tài nguyên, khoáng sản, bảo vệ môi trường; tăng cường thanh tra, kiểm tra việc quản lý quy hoạch; sử dụng ngân sách; vốn đầu tư công; quản lý hoạt động xây dựng, khai thác khoáng sản và việc thực hiện công tác bảo vệ môi trường, cải tạo, phục hồi môi trường của các cơ sở khai thác khoáng sản; kịp thời phát hiện và xử lý nghiêm các trường hợp vi phạm.</w:t>
      </w:r>
    </w:p>
    <w:p>
      <w:r>
        <w:t>5.  Tăng cường công tác quản lý thu, chi ngân sách, chống thất thu, nợ đọng thuế; thường xuyên đánh giá khả năng thực hiện các nguồn thu trên địa bàn, thực hiện các giải pháp thiết thực, hiệu quả phấn đấu hoàn thành dự toán thu ngân sách nhà nước năm 2023, đặc biệt là khoản thu tiền sử dụng đất, tiền thuê đất, thuế xuất nhập khẩu; siết chặt kỷ luật, kỷ cương tài chính - ngân sách; quản lý chặt chẽ các khoản chi ngân sách đảm bảo vừa đáp ứng thực hiện nhiệm vụ chính trị, vừa tiết kiệm, giảm tối đa kinh phí không cần thiết. Tăng cường công tác quản lý nhà nước với các Quỹ tài chính nhà nước ngoài ngân sách do tỉnh quản lý. Theo dõi chặt chẽ thị trường giá cả, làm tốt công tác bình ổn giá, đấu tranh và xử lý nghiêm đối với các hành vi buôn lậu, gian lận thương mại, hàng giả, hàng kém chất lượng.</w:t>
      </w:r>
    </w:p>
    <w:p>
      <w:r>
        <w:t>6.  Nghiêm túc quán triệt, triển khai thực hiện Công điện số 280/CĐ-TTg ngày 19 tháng 4 năm 2023 của Thủ tướng Chính phủ về chấn chỉnh, tăng cường trách nhiệm trong xử lý công việc của các bộ, cơ quan, địa phương; tăng cường kỷ luật, kỷ cương hành chính, chấn chỉnh lề lối làm việc, khắc phục ngay tình trạng đùn đẩy, né tránh trách nhiệm, không dám làm, không dám tham mưu, đề xuất, không dám chịu trách nhiệm của đội ngũ cán bộ, công chức, viên chức và người lao động; rút ngắn thời gian xử lý công việc và nâng cao trách nhiệm, năng lực trong công tác chỉ đạo, điều hành.</w:t>
      </w:r>
    </w:p>
    <w:p>
      <w:r>
        <w:t>Tập trung đẩy mạnh cải cách hành chính, cải thiện môi trường đầu tư kinh doanh, thực hiện các giải pháp nâng cao thứ hạng chỉ số năng lực cạnh tranh cấp tỉnh (PCI), chỉ số cải cách hành chính (Par Index), chỉ số hiệu quả quản trị và hành chính công cấp tỉnh (PAPI), chỉ số hài lòng của người dân, tổ chức đối với sự phục vụ của cơ quan hành chính nhà nước (SIPAS). Tiếp tục đẩy mạnh thực hiện chương trình chuyển đổi số theo Nghị quyết số 01-NQ/TU ngày 31 tháng 12 năm 2020 của Ban Chấp hành Đảng bộ tỉnh; đẩy mạnh triển khai Đề án phát triển ứng dụng dữ liệu về dân cư, định danh và xác thực điện tử phục vụ chuyển đổi số quốc gia giai đoạn 2022 - 2025, tầm nhìn đến năm 2030; tăng cường hơn nữa ứng dụng công nghệ thông tin trong hoạt động công vụ; nâng cao hiệu quả cung cấp thông tin, dịch vụ công trực tuyến trong giải quyết công việc cho người dân, doanh nghiệp. Thực hiện nghiêm việc quản lý, sử dụng ngân sách nhà nước cho ứng dụng công nghệ thông tin và triển khai các nhiệm vụ chuyển đổi số, đảm bảo tuân thủ đúng quy trình, thủ tục, pháp luật hiện hành về quản lý đầu tư, ngân sách nhà nước, đấu thầu.</w:t>
      </w:r>
    </w:p>
    <w:p>
      <w:r>
        <w:t>7.  Tích cực thực hiện các giải pháp đẩy mạnh sản xuất nông, lâm nghiệp và thủy sản, bảo đảm thời vụ; hoàn thành các chỉ tiêu thuộc lĩnh vực nông nghiệp được giao trong năm 2023. Tăng cường công tác dự báo, chủ động phòng ngừa, ứng phó, giảm nhẹ tác động của thiên tai đến đời sống, sinh hoạt và sản xuất của Nhân dân. Tiếp tục huy động và sử dụng có hiệu quả các nguồn lực đầu tư cho xây dựng nông thôn mới; phấn đấu năm 2023 có thêm 11 xã đạt chuẩn nông thôn mới và ít nhất 01 huyện hoàn thành nhiệm vụ xây dựng nông thôn mới.</w:t>
      </w:r>
    </w:p>
    <w:p>
      <w:r>
        <w:t>8.  Tổ chức rà soát tình hình dịch bệnh và thực hiện các biện pháp phòng, chống dịch theo quy định của Luật Phòng, chống bệnh truyền nhiễm, hướng dẫn của Bộ Y tế và các Bộ, ngành Trung ương; thực hiện Chương trình tiêm chủng mở rộng và tiêm vắc-xin phòng Covid-19. Nâng cao chất lượng công tác khám, chữa bệnh, chăm sóc sức khỏe Nhân dân; thực hiện tốt công tác cung ứng thuốc, vật tư, trang thiết bị y tế; tăng cường các giải pháp nâng cao tỷ lệ bao phủ Bảo hiểm y tế.</w:t>
      </w:r>
    </w:p>
    <w:p>
      <w:r>
        <w:t>9.  Triển khai hiệu quả các chính sách giải quyết việc làm; theo dõi sát tình hình người lao động bị mất việc làm, giảm giờ làm. Thực hiện tốt các chính sách an sinh xã hội, trợ giúp xã hội, chính sách người có công, chương trình giảm nghèo bền vững, nâng cao chất lượng đời sống vật chất và tinh thần cho Nhân dân. Phối hợp chặt chẽ giữa các cấp, các ngành, các địa phương trong quá trình triển khai thực hiện các Chương trình, dự án, chính sách đối với vùng đồng bào dân tộc thiểu số và miền núi; thường xuyên tiến hành kiểm tra, giám sát nhằm kịp thời tháo gỡ những khó khăn, vướng mắc trong quá trình triển khai thực hiện.</w:t>
      </w:r>
    </w:p>
    <w:p>
      <w:r>
        <w:t>Tích cực chuẩn bị các điều kiện cho năm học 2023 - 2024. Giữ gìn và phát huy giá trị di sản, bản sắc văn hóa các dân tộc. Tổ chức các hoạt động tuyên truyền, văn hóa, thể thao hướng tới các ngày lễ lớn, sự kiện chính trị quan trọng trên địa bàn tỉnh. Tăng cường hoạt động quảng bá, thu hút du lịch, xúc tiến đầu tư vào du lịch; đẩy nhanh tiến độ thực hiện các dự án thuộc lĩnh vực dịch vụ, du lịch được phê duyệt; triển khai thực hiện hiệu quả chính sách hỗ trợ phát triển du lịch cộng đồng trên địa bàn tỉnh.</w:t>
      </w:r>
    </w:p>
    <w:p>
      <w:r>
        <w:t>Tăng cường hoạt động đối ngoại trên tất cả các lĩnh vực bảo đảm toàn diện, đồng bộ, hiệu quả, nhất là những lĩnh vực có nhiều tiềm năng, thế mạnh của tỉnh, qua đó thúc đẩy hoạt động xúc tiến thương mại, kích cầu du lịch, thu hút đầu tư và các nguồn lực phục vụ nhiệm vụ phát triển kinh tế - xã hội của tỉnh.</w:t>
      </w:r>
    </w:p>
    <w:p>
      <w:r>
        <w:t>10.  Triển khai thực hiện nghiêm túc, hiệu quả các chủ trương, đường lối của Đảng về công tác quốc phòng, quân sự địa phương. Duy trì nghiêm chế độ trực sẵn sàng chiến đấu, chủ động nắm chắc tình hình địa bàn, cơ sở, nhất là ở vùng đồng bào dân tộc thiểu số, các khu công nghiệp, các trường đại học trên địa bàn tỉnh. Bảo đảm giữ vững an ninh chính trị, trật tự, an toàn xã hội; xử lý hiệu quả các vấn đề bức xúc, phức tạp về an ninh, trật tự, không để bị động, bất ngờ. Thực hiện các biện pháp phòng, chống tội phạm và vi phạm pháp luật, giảm thiểu tai nạn giao thông; tăng cường tuyên truyền, huấn luyện, kiểm tra công tác phòng, chống cháy, nổ trên địa bàn tỉnh.</w:t>
      </w:r>
    </w:p>
    <w:p>
      <w:r>
        <w:t>11.  Chỉ đạo thực hiện tốt công tác tiếp công dân, giải quyết khiếu nại tố cáo; rà soát, giải quyết dứt điểm các vụ việc phức tạp, kéo dài. Đẩy mạnh công tác phòng, chống tham nhũng, tiêu cực ở tất cả các cấp, các ngành, cơ quan, đơn vị, địa phương, đề cao trách nhiệm người đứng đầu, bảo đảm công khai, minh bạch.</w:t>
      </w:r>
    </w:p>
    <w:p>
      <w:r>
        <w:t>12.  Đẩy mạnh công tác thông tin, truyền thông, trong đó, chú trọng truyền thông chính sách, phổ biến pháp luật; chủ động cung cấp thông tin chính thống, chính xác, nhanh chóng, kịp thời về tình hình kinh tế - xã hội, các chủ trương, cơ chế, chính sách, pháp luật của Đảng và Nhà nước cho nhân dân thông qua các phương tiện thông tin đại chúng; đồng thời tăng cường công tác bảo đảm an ninh, an toàn thông tin, nhất là thông tin mạng; ngăn chặn tối đa thông tin xấu, không chính thống trên các trang mạng Internet.</w:t>
      </w:r>
    </w:p>
    <w:p>
      <w:r>
        <w:t>Điều 2.    Tổ chức thực hiện</w:t>
      </w:r>
    </w:p>
    <w:p>
      <w:r>
        <w:t>1. Giao Ủy ban nhân dân tỉnh triển khai thực hiện Nghị quyết theo đúng quy định của pháp luật; chỉ đạo các cơ quan, đơn vị và Ủy ban nhân dân các huyện, thành phố trong tỉnh tổ chức thực hiện tốt các nhiệm vụ, giải pháp phát triển kinh tế - xã hội những tháng cuối năm 2023.</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