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2025 bãi bỏ Nghị quyết 06/2024/NQ-HĐND quy định tặng kỷ niệm chương “Vì sự nghiệp xây dựng và phát triển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20/NQ-HĐND</w:t>
      </w:r>
    </w:p>
    <w:p>
      <w:r>
        <w:t>Lào Cai, ngày 16 tháng 10 năm 2025</w:t>
      </w:r>
    </w:p>
    <w:p>
      <w:r>
        <w:t>NGHỊ QUYẾT</w:t>
      </w:r>
    </w:p>
    <w:p>
      <w:r>
        <w:t>BÃI BỎ NGHỊ QUYẾT SỐ 06/2024/NQ-HĐND NGÀY 05 THÁNG 7 NĂM 2024 CỦA HỘI ĐỒNG NHÂN DÂN TỈNH LÀO CAI QUY ĐỊNH TẶNG KỶ NIỆM CHƯƠNG “VÌ SỰ NGHIỆP XÂY DỰNG VÀ PHÁT TRIỂN TỈNH LÀO CAI”</w:t>
      </w:r>
    </w:p>
    <w:p>
      <w:r>
        <w:t>HỘI ĐỒNG NHÂN DÂN TỈNH LÀO CAI KHOÁ XVI - KỲ HỌP THỨ 4</w:t>
      </w:r>
    </w:p>
    <w:p>
      <w:r>
        <w:t>(KỲ HỌP GIẢI QUYẾT CÔNG VIỆC PHÁT SINH)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Thi đua, khen thưởng ngày 15 tháng 6 năm 2022;</w:t>
      </w:r>
    </w:p>
    <w:p>
      <w:r>
        <w:t>Căn cứ Nghị định số 78/2025/NĐ-CP ngày 01 tháng 4 năm 2025 của Chính phủ quy định chi tiết một số điều và biện pháp đê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163/TTr-UBND ngày 10 tháng 10 năm 2025 của Ủy ban nhân dân tỉnh Lào Cai về việc đề nghị bãi bỏ Nghị quyết số 06/2024/NQ-HĐND ngày 05 tháng 7 năm 2024 của Hội đồng nhân dân tỉnh Lào Cai quy định tặng Kỷ niệm chương “Vì sự nghiệp xây dựng và phát triển tỉnh Lào Cai”; Báo cáo thẩm tra số 65/BC-BPC ngày 14 tháng 10 năm 2025 của Ban Pháp chế Hội đồng nhân dân tỉnh Lào Cai; ý kiến thảo luận và kết quả biểu quyết của đại biểu Hội đồng nhân dân tỉnh tại kỳ họp.</w:t>
      </w:r>
    </w:p>
    <w:p>
      <w:r>
        <w:t>QUYẾT NGHỊ:</w:t>
      </w:r>
    </w:p>
    <w:p>
      <w:r>
        <w:t>Điều 1. Bãi bỏ toàn bộ Nghị quyết</w:t>
      </w:r>
    </w:p>
    <w:p>
      <w:r>
        <w:t>Bãi bỏ toàn bộ Nghị quyết số 06/2024/NQ-HĐND ngày 05 tháng 7 năm 2024 của Hội đồng nhân dân tỉnh Lào Cai quy định tặng Kỷ niệm chương “Vì sự nghiệp xây dựng và phát triển tỉnh Lào Cai”.</w:t>
      </w:r>
    </w:p>
    <w:p>
      <w:r>
        <w:t>Điều 2. Điều khoản thi hành</w:t>
      </w:r>
    </w:p>
    <w:p>
      <w:r>
        <w:t>1. Nghị quyết này có hiệu lực thi hành từ ngày 16 tháng 10 năm 2025.</w:t>
      </w:r>
    </w:p>
    <w:p>
      <w:r>
        <w:t>2. Số thứ tự 64 Mục II. 1 Phụ lục số I ban hành kèm theo Nghị quyết số 12/NQ- HĐND ngày 08 tháng 7 năm 2025 của Hội đồng nhân dân tỉnh Lào Cai về việc tiếp tục thực hiện, bãi bỏ một phần, bãi bỏ toàn phần một số nghị quyết quy định về chính sách chi ngân sách nhà nước trên địa bàn tỉnh Lào Cai, hết hiệu lực thi hành kể từ ngày Nghị quyết này có hiệu lực thi hành.</w:t>
      </w:r>
    </w:p>
    <w:p>
      <w:r>
        <w:t>Nghị quyết này đã được Hội đồng nhân dân tỉnh Lào Cai khóa XVI, Kỳ họp thứ 4 (kỳ họp giải quyết công việc phát sinh) thông qua ngày 16 tháng 10 năm 2025./.</w:t>
      </w:r>
    </w:p>
    <w:p>
      <w:r>
        <w:t>Nơi nhận:</w:t>
      </w:r>
    </w:p>
    <w:p>
      <w:r>
        <w:t>- Ủy ban Thường vụ Quốc hội;</w:t>
      </w:r>
    </w:p>
    <w:p>
      <w:r>
        <w:t>- Chính phủ;</w:t>
      </w:r>
    </w:p>
    <w:p>
      <w:r>
        <w:t>- Bộ Nội vụ;</w:t>
      </w:r>
    </w:p>
    <w:p>
      <w:r>
        <w:t>- Bộ Tư pháp;</w:t>
      </w:r>
    </w:p>
    <w:p>
      <w:r>
        <w:t>- Thường trực Tỉnh ủy;</w:t>
      </w:r>
    </w:p>
    <w:p>
      <w:r>
        <w:t>- Thường trực ĐU Các cơ quan Đảng tỉnh;</w:t>
      </w:r>
    </w:p>
    <w:p>
      <w:r>
        <w:t>- Thường trực HĐND tỉnh;</w:t>
      </w:r>
    </w:p>
    <w:p>
      <w:r>
        <w:t>- Ủy ban nhân dân tỉnh;</w:t>
      </w:r>
    </w:p>
    <w:p>
      <w:r>
        <w:t>- Đoàn đại biểu Quốc hội tỉnh;</w:t>
      </w:r>
    </w:p>
    <w:p>
      <w:r>
        <w:t>- Ủy ban MTTQ Việt Nam tỉnh;</w:t>
      </w:r>
    </w:p>
    <w:p>
      <w:r>
        <w:t>- Các Bạn của HĐND tỉnh;</w:t>
      </w:r>
    </w:p>
    <w:p>
      <w:r>
        <w:t>- Đại biểu HĐND tỉnh;</w:t>
      </w:r>
    </w:p>
    <w:p>
      <w:r>
        <w:t>- Các cơ quan, ban, ngành, đoàn thể cấp tỉnh;</w:t>
      </w:r>
    </w:p>
    <w:p>
      <w:r>
        <w:t>- HĐND, UBND các xã, phường;</w:t>
      </w:r>
    </w:p>
    <w:p>
      <w:r>
        <w:t>- Văn phòng Tỉnh ủy;</w:t>
      </w:r>
    </w:p>
    <w:p>
      <w:r>
        <w:t>- Văn phòng Đoàn ĐBQH và HĐND tỉnh;</w:t>
      </w:r>
    </w:p>
    <w:p>
      <w:r>
        <w:t>- Văn phòng Ủy ban nhân dân tỉnh;</w:t>
      </w:r>
    </w:p>
    <w:p>
      <w:r>
        <w:t>- Lưu: VT, CVPC.</w:t>
      </w:r>
    </w:p>
    <w:p>
      <w:r>
        <w:t>CHỦ TỊCH</w:t>
      </w:r>
    </w:p>
    <w:p>
      <w:r>
        <w:t>Trịnh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