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2024 về Danh mục dịch vụ sự nghiệp công sử dụng ngân sách nhà nước thuộc lĩnh vực Tài nguyên và Môi trường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20/NQ-HĐND</w:t>
      </w:r>
    </w:p>
    <w:p>
      <w:r>
        <w:t>Kiên Giang, ngày 30 tháng 5 năm 2024</w:t>
      </w:r>
    </w:p>
    <w:p>
      <w:r>
        <w:t>NGHỊ QUYẾT</w:t>
      </w:r>
    </w:p>
    <w:p>
      <w:r>
        <w:t>DANH MỤC DỊCH VỤ SỰ NGHIỆP CÔNG SỬ DỤNG NGÂN SÁCH NHÀ NƯỚC THUỘC LĨNH VỰC TÀI NGUYÊN VÀ MÔI TRƯỜNG TRÊN ĐỊA BÀN TỈNH KIÊN GIANG</w:t>
      </w:r>
    </w:p>
    <w:p>
      <w:r>
        <w:t>HỘI ĐỒNG NHÂN DÂN TỈNH KIÊN GIANG</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78/TTr-UBND ngày 22 tháng 4 năm 2024 của Ủy ban nhân dân tỉnh dự thảo Nghị quyết ban hành Danh mục dịch vụ sự nghiệp công sử dụng ngân sách nhà nước thuộc lĩnh vực Tài nguyên và Môi trường trên địa bàn tỉnh Kiên Giang; Báo cáo thẩm tra số 39/BC-BKTNS ngày 27 tháng 5 năm 2024 của Ban Kinh tế - Ngân sách Hội đồng nhân dân tỉnh; ý kiến của đại biểu Hội đồng nhân dân tại kỳ họp.</w:t>
      </w:r>
    </w:p>
    <w:p>
      <w:r>
        <w:t>QUYẾT NGHỊ:</w:t>
      </w:r>
    </w:p>
    <w:p>
      <w:r>
        <w:t>Điều 1. Ban hành Danh mục dịch vụ sự nghiệp công sử dụng ngân sách nhà nước thuộc lĩnh vực Tài nguyên và Môi trường trên địa bàn tỉnh Kiên Giang  (kèm theo Phụ lục danh mục)</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Kiên Giang khóa X, Kỳ họp thứ Hai mươi hai thông qua ngày 30 tháng 5 năm 2024 và có hiệu lực từ ngày ký./.</w:t>
      </w:r>
    </w:p>
    <w:p>
      <w:r>
        <w:t>CHỦ TỊCH</w:t>
      </w:r>
    </w:p>
    <w:p>
      <w:r>
        <w:t>Mai Văn Huỳnh</w:t>
      </w:r>
    </w:p>
    <w:p>
      <w:r>
        <w:t>PHỤ LỤC</w:t>
      </w:r>
    </w:p>
    <w:p>
      <w:r>
        <w:t>DANH MỤC DỊCH VỤ SỰ NGHIỆP CÔNG SỬ DỤNG NGÂN SÁCH NHÀ NƯỚC THUỘC LĨNH VỰC TÀI NGUYÊN VÀ MÔI TRƯỜNG TRÊN ĐỊA BÀN TỈNH KIÊN GIANG</w:t>
      </w:r>
    </w:p>
    <w:p>
      <w:r>
        <w:t>(Ban hành kèm theo Nghị quyết số 20/NQ-HĐND ngày 30 tháng 5 năm 2024 của Hội đồng nhân dân tỉnh Kiên Giang)</w:t>
      </w:r>
    </w:p>
    <w:p>
      <w:r>
        <w:t>STT</w:t>
      </w:r>
    </w:p>
    <w:p>
      <w:r>
        <w:t>Tên dịch vụ</w:t>
      </w:r>
    </w:p>
    <w:p>
      <w:r>
        <w:t>Ghi chú</w:t>
      </w:r>
    </w:p>
    <w:p>
      <w:r>
        <w:t>01</w:t>
      </w:r>
    </w:p>
    <w:p>
      <w:r>
        <w:t>Quan trắc môi trường tỉnh Kiên Giang</w:t>
      </w:r>
    </w:p>
    <w:p>
      <w:r>
        <w:t>Quy định tại mục Mục 4, Phần I Phụ lục kèm theo Quyết định số 1990/QĐ-TTg ngày 11/12/2017</w:t>
      </w:r>
    </w:p>
    <w:p>
      <w:r>
        <w:t>02</w:t>
      </w:r>
    </w:p>
    <w:p>
      <w:r>
        <w:t>Quy hoạch, kế hoạch sử dụng đất cấp huyện</w:t>
      </w:r>
    </w:p>
    <w:p>
      <w:r>
        <w:t>Mục 1, phần I phụ lục kèm theo Quyết định số 1990/QĐ-TTg, ngày 11/12/2017</w:t>
      </w:r>
    </w:p>
    <w:p>
      <w:r>
        <w:t>03</w:t>
      </w:r>
    </w:p>
    <w:p>
      <w:r>
        <w:t>Thông tin, tuyên truyền về Tài nguyên và Môi trường</w:t>
      </w:r>
    </w:p>
    <w:p>
      <w:r>
        <w:t>Mục 9, phần I Phụ lục kèm theo Quyết định số 1990/QĐ-TTg, ngày 11/12/2017</w:t>
      </w:r>
    </w:p>
    <w:p>
      <w:r>
        <w:t>04</w:t>
      </w:r>
    </w:p>
    <w:p>
      <w:r>
        <w:t>Xây dựng, vận hành và cập nhật cơ sở dữ liệu tài nguyên và môi trường: Đất đai</w:t>
      </w:r>
    </w:p>
    <w:p>
      <w:r>
        <w:t>Mục 9, phần I Phụ lục kèm theo Quyết định số 1990/QĐ-TTg, ngày 11/12/2017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