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nội dung chi và mức chi thực hiện hoạt động sáng kiến; đánh giá hiệu quả áp dụng, nhân rộng của sáng kiến và hiệu quả, phạm vi ảnh hưởng của nhiệm vụ khoa học và công nghệ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20/2024/NQ-HĐND</w:t>
      </w:r>
    </w:p>
    <w:p>
      <w:r>
        <w:t>Lạng Sơn, ngày 10 tháng 12 năm 2024</w:t>
      </w:r>
    </w:p>
    <w:p>
      <w:r>
        <w:t>NGHỊ QUYẾT</w:t>
      </w:r>
    </w:p>
    <w:p>
      <w:r>
        <w:t>QUY ĐỊNH NỘI DUNG CHI VÀ MỨC CHI THỰC HIỆN HOẠT ĐỘNG SÁNG KIẾN; ĐÁNH GIÁ HIỆU QUẢ ÁP DỤNG, NHÂN RỘNG CỦA SÁNG KIẾN VÀ HIỆU QUẢ, PHẠM VI ẢNH HƯỞNG CỦA NHIỆM VỤ KHOA HỌC VÀ CÔNG NGHỆ TRÊN ĐỊA BÀN TỈNH LẠNG SƠN</w:t>
      </w:r>
    </w:p>
    <w:p>
      <w:r>
        <w:t>HỘI ĐỒNG NHÂN DÂN TỈNH LẠNG SƠN</w:t>
      </w:r>
    </w:p>
    <w:p>
      <w:r>
        <w:t>KHÓA XVII, KỲ HỌP THỨ BA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Thi đua, khen thưởng ngày 15 tháng 6 năm 2022;</w:t>
      </w:r>
    </w:p>
    <w:p>
      <w:r>
        <w:t>Căn cứ Nghị định số 13/2012/NĐ-CP ngày 02 tháng 3 năm 2012 của Chính phủ ban hành Điều lệ Sáng kiến;</w:t>
      </w:r>
    </w:p>
    <w:p>
      <w:r>
        <w:t>Căn cứ Nghị định số 163/2016/NĐ-CP ngày 21 tháng 12 năm 2016 của Chính phủ quy định chi tiết thi hành một số điều của Luật Ngân sách nhà nước;</w:t>
      </w:r>
    </w:p>
    <w:p>
      <w:r>
        <w:t>Căn cứ Nghị định số 98/2023/NĐ-CP ngày 31 tháng 12 năm 2023 của Chính phủ quy định chi tiết thi hành một số điều của Luật Thi đua, khen thưởng;</w:t>
      </w:r>
    </w:p>
    <w:p>
      <w: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Căn cứ Thông tư số 03/2019/TT-BTC ngày 15 tháng 01 năm 2019 của Bộ trưởng Bộ Tài chính quy định về nguồn kinh phí, nội dung và mức chi từ ngân sách nhà nước để thực hiện hoạt động sáng kiến;</w:t>
      </w:r>
    </w:p>
    <w:p>
      <w:r>
        <w:t>Căn cứ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Xét Tờ trình số 276/TTr-UBND ngày 05 tháng 12 năm 2024 của Ủy ban nhân dân tỉnh về dự thảo Nghị quyết của Hội đồng nhân dân tỉnh quy định nội dung chi và mức chi thực hiện hoạt động sáng kiến; công nhận hiệu quả áp dụng, khả năng nhân rộng của sáng kiến; hiệu quả áp dụng, phạm vi ảnh hưởng của nhiệm vụ khoa học và công nghệ trên địa bàn tỉnh Lạng Sơn;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a) Quy định nội dung chi và mức chi thực hiện hoạt động sáng kiến trên địa bàn tỉnh Lạng Sơn, gồm: hoạt động của Hội đồng sáng kiến; hoạt động phổ biến sáng kiến; khuyến khích phong trào thi đua lao động sáng tạo trên địa bàn tỉnh Lạng Sơn;</w:t>
      </w:r>
    </w:p>
    <w:p>
      <w:r>
        <w:t>b) Quy định nội dung chi và mức chi thực hiện hoạt động công nhận hiệu quả áp dụng, khả năng nhân rộng của sáng kiến; hiệu quả áp dụng, phạm vi ảnh hưởng của nhiệm vụ khoa học và công nghệ trên địa bàn tỉnh Lạng Sơn.</w:t>
      </w:r>
    </w:p>
    <w:p>
      <w:r>
        <w:t>2. Đối tượng áp dụng</w:t>
      </w:r>
    </w:p>
    <w:p>
      <w:r>
        <w:t>Các cơ quan, đơn vị, tổ chức, cá nhân liên quan đến hoạt động sáng kiến; hoạt động công nhận hiệu quả áp dụng, khả năng nhân rộng của sáng kiến; hiệu quả áp dụng, phạm vi ảnh hưởng của nhiệm vụ khoa học và công nghệ có sử dụng ngân sách nhà nước trên địa bàn tỉnh Lạng Sơn.</w:t>
      </w:r>
    </w:p>
    <w:p>
      <w:r>
        <w:t>Điều 2. Nội dung chi và mức chi</w:t>
      </w:r>
    </w:p>
    <w:p>
      <w:r>
        <w:t>1. Nội dung chi và mức chi thực hiện hoạt động sáng kiến:</w:t>
      </w:r>
    </w:p>
    <w:p>
      <w:r>
        <w:t>a) Nội dung chi và mức chi họp Hội đồng sáng kiến: Chủ tịch Hội đồng: 400.000 đồng/buổi họp. Phó Chủ tịch Hội đồng, thư ký Hội đồng và các thành viên Hội đồng (gồm các chuyên gia hoặc những người có chuyên môn về lĩnh vực liên quan đến nội dung sáng kiến): 160.000 đồng/người/buổi họp. Các thành phần khác tham gia Hội đồng theo quyết định của người đứng đầu cơ sở xét công nhận sáng kiến: 80.000 đồng/người/buổi họp;</w:t>
      </w:r>
    </w:p>
    <w:p>
      <w:r>
        <w:t>b) Các nội dung chi và mức chi để thực hiện các hoạt động: phổ biến sáng kiến; khuyến khích phong trào thi đua lao động sáng tạo; tài liệu, văn phòng phẩm phục vụ họp Hội đồng sáng kiến thực hiện theo quy định tại Thông tư số 03/2019/TT-BTC ngày 15 tháng 01 năm 2019 của Bộ trưởng Bộ Tài chính quy định về nguồn kinh phí, nội dung và mức chi từ ngân sách nhà nước để thực hiện hoạt động sáng kiến;</w:t>
      </w:r>
    </w:p>
    <w:p>
      <w:r>
        <w:t>c) Nội dung chi tập huấn, phổ biến quy định pháp luật về sáng kiến (Hội trường, tài liệu, thù lao báo cáo viên, công tác phí, phương tiện đi lại) thực hiện theo quy định tại Nghị quyết số 18/2023/NQ-HĐND ngày 14 tháng 12 năm 2023 của Hội đồng nhân dân tỉnh Lạng Sơn Quy định nội dung chi, mức chi thực hiện công tác phổ biến, giáo dục pháp luật; chuẩn tiếp cận pháp luật và hòa giải ở cơ sở trên địa bàn tỉnh Lạng Sơn.</w:t>
      </w:r>
    </w:p>
    <w:p>
      <w:r>
        <w:t>2. Nội dung chi và mức chi thực hiện hoạt động công nhận hiệu quả áp dụng, khả năng nhân rộng của sáng kiến; hiệu quả áp dụng, phạm vi ảnh hưởng của nhiệm vụ khoa học và công nghệ:</w:t>
      </w:r>
    </w:p>
    <w:p>
      <w:r>
        <w:t>a) Đối với họp Hội đồng đánh giá, công nhận hiệu quả áp dụng, khả năng nhân rộng của sáng kiến; hiệu quả áp dụng, phạm vi ảnh hưởng của nhiệm vụ khoa học và công nghệ trong phạm vi tỉnh/toàn quốc: Chủ tịch Hội đồng: 500.000 đồng/buổi họp. Phó Chủ tịch Hội đồng, Thư ký Hội đồng và các thành viên Hội đồng (gồm các chuyên gia hoặc những người có chuyên môn về lĩnh vực liên quan đến nội dung sáng kiến): 200.000 đồng/người/buổi họp. Các thành phần khác tham gia Hội đồng: 100.000 đồng/người/buổi họp;</w:t>
      </w:r>
    </w:p>
    <w:p>
      <w:r>
        <w:t>b) Đối với họp Hội đồng đánh giá, công nhận hiệu quả áp dụng, khả năng nhân rộng của sáng kiến; hiệu quả áp dụng, phạm vi ảnh hưởng của nhiệm vụ khoa học và công nghệ trong phạm vi cơ quan, đơn vị: mức chi bằng 80% mức chi của Hội đồng đánh giá, công nhận hiệu quả áp dụng, khả năng nhân rộng của sáng kiến; hiệu quả áp dụng, phạm vi ảnh hưởng của nhiệm vụ khoa học và công nghệ trong phạm vi tỉnh/toàn quốc quy định tại điểm a khoản 2 Điều này;</w:t>
      </w:r>
    </w:p>
    <w:p>
      <w:r>
        <w:t>c) Chi tài liệu, văn phòng phẩm phục vụ họp Hội đồng đánh giá, công nhận hiệu quả áp dụng, khả năng nhân rộng của sáng kiến; hiệu quả áp dụng, phạm vi ảnh hưởng của nhiệm vụ khoa học và công nghệ thanh toán theo hóa đơn thực tế phát sinh trong phạm vi dự toán được phê duyệt;</w:t>
      </w:r>
    </w:p>
    <w:p>
      <w:r>
        <w:t>d) Chi hoạt động khảo sát của Hội đồng đánh giá, công nhận hiệu quả áp dụng, khả năng nhân rộng của sáng kiến; hiệu quả áp dụng, phạm vi ảnh hưởng của nhiệm vụ khoa học và công nghệ trong phạm vi tỉnh/toàn quốc: mức chi thực hiện theo quy định tại Nghị quyết số 58/2017/NQ-HĐND ngày 11 tháng 12 năm 2017 của Hội đồng nhân dân tỉnh Lạng Sơn quy định chế độ công tác phí, chế độ chi hội nghị trên địa bàn tỉnh Lạng Sơn.</w:t>
      </w:r>
    </w:p>
    <w:p>
      <w:r>
        <w:t>Điều 3. Kinh phí thực hiện</w:t>
      </w:r>
    </w:p>
    <w:p>
      <w:r>
        <w:t>1. Kinh phí thực hiện hoạt động sáng kiến quy định tại điểm a, điểm b khoản 1 Điều 2 Nghị quyết này thực hiện theo quy định tại Điều 2 Thông tư số 03/2019/TT-BTC ngày 15 tháng 01 năm 2019 của Bộ trưởng Bộ Tài chính quy định về nguồn kinh phí, nội dung và mức chi từ ngân sách nhà nước để thực hiện hoạt động sáng kiến.</w:t>
      </w:r>
    </w:p>
    <w:p>
      <w:r>
        <w:t>2. Kinh phí thực hiện hoạt động công nhận hiệu quả áp dụng, khả năng nhân rộng của sáng kiến; hiệu quả áp dụng, phạm vi ảnh hưởng của nhiệm vụ khoa học và công nghệ trong phạm vi cơ quan, đơn vị từ nguồn kinh phí chi thường xuyên của các cơ quan, đơn vị và nguồn quỹ phát triển đơn vị sự nghiệp công lập và các nguồn kinh phí hợp pháp khác theo quy định của pháp luật.</w:t>
      </w:r>
    </w:p>
    <w:p>
      <w:r>
        <w:t>3. Kinh phí tổ chức tập huấn, phổ biến quy định pháp luật về sáng kiến quy định tại điểm c khoản 1 Điều 2 Nghị quyết này; kinh phí thực hiện hoạt động công nhận hiệu quả áp dụng, khả năng nhân rộng của sáng kiến; hiệu quả áp dụng, phạm vi ảnh hưởng của nhiệm vụ khoa học và công nghệ trong phạm vi tỉnh, toàn quốc từ nguồn ngân sách tỉnh bố trí cho các cơ quan, đơn vị được cấp có thẩm quyền giao nhiệm vụ.</w:t>
      </w:r>
    </w:p>
    <w:p>
      <w:r>
        <w:t>Điều 4.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3. Nghị quyết này thay thế Nghị quyết số 14/2019/NQ-HĐND ngày 10 tháng 12 năm 2019 của Hội đồng nhân dân tỉnh Lạng Sơn quy định nội dung và mức chi thực hiện hoạt động sáng kiến trên địa bàn tỉnh Lạng Sơn.</w:t>
      </w:r>
    </w:p>
    <w:p>
      <w:r>
        <w:t>Nghị quyết này đã được Hội đồng nhân dân tỉnh Lạng Sơn khóa XVII, nhiệm kỳ 2021-2026, kỳ họp thứ ba mươi mốt thông qua ngày 10 tháng 12 năm 2024 và có hiệu lực từ ngày 20 tháng 12 năm 2024./.</w:t>
      </w:r>
    </w:p>
    <w:p>
      <w:r>
        <w:t>Nơi nhận:</w:t>
      </w:r>
    </w:p>
    <w:p>
      <w:r>
        <w:t>- Ủy ban Thường vụ Quốc hội;</w:t>
      </w:r>
    </w:p>
    <w:p>
      <w:r>
        <w:t>- Chính phủ;</w:t>
      </w:r>
    </w:p>
    <w:p>
      <w:r>
        <w:t>- Các Bộ: Tài chính, Khoa học và Công nghệ;</w:t>
      </w:r>
    </w:p>
    <w:p>
      <w:r>
        <w:t>- Cục Kiểm tra VBQPPL,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tỉnh, Ủy ban nhân dân tỉnh;</w:t>
      </w:r>
    </w:p>
    <w:p>
      <w:r>
        <w:t>- TT HĐND, UBND các huyện, thành phố;</w:t>
      </w:r>
    </w:p>
    <w:p>
      <w:r>
        <w:t>- Báo Lạng Sơn, Đài PTTH tỉnh, Cổng TTĐT tỉnh, Công báo Lạng Sơn;</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