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chính sách hỗ trợ thêm đối với cán bộ, công chức cấp xã; viên chức, người lao động, người hoạt động không chuyên trách ở cấp xã dôi dư do sắp xếp đơn vị hành chính cấp xã giai đoạn 2023-2030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20/2024/NQ-HĐND</w:t>
      </w:r>
    </w:p>
    <w:p>
      <w:r>
        <w:t>Đắk Lắk, ngày 06 tháng 12 năm 2024</w:t>
      </w:r>
    </w:p>
    <w:p>
      <w:r>
        <w:t>NGHỊ QUYẾT</w:t>
      </w:r>
    </w:p>
    <w:p>
      <w:r>
        <w:t>QUY ĐỊNH CHÍNH SÁCH HỖ TRỢ THÊM ĐỐI VỚI CÁN BỘ, CÔNG CHỨC CẤP XÃ; VIÊN CHỨC, NGƯỜI LAO ĐỘNG, NGƯỜI HOẠT ĐỘNG KHÔNG CHUYÊN TRÁCH Ở CẤP XÃ DÔI DƯ DO SẮP XẾP ĐƠN VỊ HÀNH CHÍNH CẤP XÃ GIAI ĐOẠN 2023 - 2030 TRÊN ĐỊA BÀN TỈNH ĐẮK LẮK</w:t>
      </w:r>
    </w:p>
    <w:p>
      <w:r>
        <w:t>HỘI ĐỒNG NHÂN DÂN TỈNH ĐẮK LẮK</w:t>
      </w:r>
    </w:p>
    <w:p>
      <w:r>
        <w:t>KHOÁ 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163/2016/NĐ-CP ngày 21 tháng 12 năm 2016 của Chính phủ quy định chi tiết thi hành một số điều của Luật Ngân sách nhà nước;</w:t>
      </w:r>
    </w:p>
    <w:p>
      <w:r>
        <w:t>Căn cứ Nghị định số 29/2023/NĐ-CP ngày 03 tháng 6 năm 2023 của Chính phủ quy định về tinh giản biên chế;</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175/TTr-UBND ngày 26 tháng 11 năm 2024 của Ủy ban nhân dân tỉnh về dự thảo Nghị quyết của Hội đồng nhân dân tỉnh quy định chính sách hỗ trợ thêm đối với cán bộ, công chức, người hoạt động không chuyên trách ở cấp xã dôi dư do sắp xếp đơn vị hành chính cấp xã giai đoạn 2023 - 2030 trên địa bàn tỉnh ĐắkLắk; Báo cáo thẩm tra số 224/BC-HĐND ngày 02 tháng 12 năm 2024 của Ban Pháp chế - Hội đồng nhân dân tỉnh; ý kiến thảo luận của đại biểu Hội đồng nhân dân tại kỳ họp.</w:t>
      </w:r>
    </w:p>
    <w:p>
      <w:r>
        <w:t>QUYẾT NGHỊ:</w:t>
      </w:r>
    </w:p>
    <w:p>
      <w:r>
        <w:t>Điều 1. Phạm vi điều chỉnh</w:t>
      </w:r>
    </w:p>
    <w:p>
      <w:r>
        <w:t>Nghị quyết này quy định chính sách hỗ trợ thêm đối với cán bộ, công chức cấp xã; viên chức, người lao động, người hoạt động không chuyên trách ở cấp xã dôi dư do sắp xếp đơn vị hành chính cấp xã giai đoạn 2023 - 2030 trên địa bàn tỉnh Đắk Lắk.</w:t>
      </w:r>
    </w:p>
    <w:p>
      <w:r>
        <w:t>Điều 2. Đối tượng áp dụng</w:t>
      </w:r>
    </w:p>
    <w:p>
      <w:r>
        <w:t>1. Cán bộ, công chức cấp xã, viên chức dôi dư do sắp xếp đơn vị hành chính cấp xã nghỉ công tác trong thời gian 05 năm kể từ ngày Nghị quyết của Ủy ban Thường vụ Quốc hội về việc sắp xếp đơn vị hành chính cấp xã tỉnh Đắk Lắk có hiệu lực thi hành.</w:t>
      </w:r>
    </w:p>
    <w:p>
      <w:r>
        <w:t>2. Người lao động, người hoạt động không chuyên trách ở cấp xã dôi dư do sắp xếp đơn vị hành chính cấp xã nghỉ công tác trong thời gian 12 tháng kể từ ngày Nghị quyết của Ủy ban Thường vụ Quốc hội về việc sắp xếp đơn vị hành chính cấp xã tỉnh Đắk Lắk có hiệu lực thi hành.</w:t>
      </w:r>
    </w:p>
    <w:p>
      <w:r>
        <w:t>3. Các cơ quan, tổ chức cá nhân khác có liên quan đến việc thực hiện chính sách hỗ trợ cán bộ, công chức cấp xã; viên chức, người lao động, người hoạt động không chuyên trách cấp xã dôi dư do sắp xếp đơn vị hành chính cấp xã trên địa bàn tỉnh Đắk Lắk.</w:t>
      </w:r>
    </w:p>
    <w:p>
      <w:r>
        <w:t>4. Nghị quyết này không áp dụng đối với trường hợp cán bộ, công chức cấp xã; viên chức, người lao động, người hoạt động không chuyên trách ở cấp xã dôi dư do sắp xếp đơn vị hành chính cấp xã nghỉ công tác trước ngày Nghị quyết này có hiệu lực thi hành.</w:t>
      </w:r>
    </w:p>
    <w:p>
      <w:r>
        <w:t>Điều 3. Mức hỗ trợ</w:t>
      </w:r>
    </w:p>
    <w:p>
      <w:r>
        <w:t>Ngoài các chế độ, chính sách theo Nghị định số 29/2023/NĐ-CP ngày 03 tháng 6 năm 2023 của Chính phủ quy định về tinh giản biên chế, các đối tượng tại khoản 1, khoản 2 Điều 2 Nghị quyết này còn được hỗ trợ một lần bằng 50% tổng kinh phí được hưởng theo quy định tại Nghị định số 29/2023/NĐ-CP.</w:t>
      </w:r>
    </w:p>
    <w:p>
      <w:r>
        <w:t>Điều 4. Kinh phí thực hiện</w:t>
      </w:r>
    </w:p>
    <w:p>
      <w:r>
        <w:t>Kinh phí thực hiện được đảm bảo từ nguồn ngân sách tỉnh bổ sung có mục tiêu cho các huyện, thị xã, thành phố theo quy định của Luật Ngân sách nhà nước số 83/2015/QH13.</w:t>
      </w:r>
    </w:p>
    <w:p>
      <w:r>
        <w:t>Điều 5. Tổ chức thực hiện</w:t>
      </w:r>
    </w:p>
    <w:p>
      <w:r>
        <w:t>1. Giao Ủy ban nhân dân tỉnh tổ chức triển khai thực hiện Nghị quyết này và báo cáo Hội đồng nhân dân tỉnh tại các kỳ họp.</w:t>
      </w:r>
    </w:p>
    <w:p>
      <w:r>
        <w:t>2. Giao Ủy ban nhân dân tỉnh rà soát các trường hợp cán bộ, công chức cấp xã, viên chức, người lao động, người hoạt động không chuyên trách ở cấp xã dôi dư do sắp xếp đơn vị hành chính cấp xã nghỉ công tác từ ngày Nghị quyết số 1193/NQ-UBTVQH ngày 28 tháng 9 năm 2024 của Ủy ban Thường vụ Quốc hội về việc sắp xếp đơn vị hành chính cấp xã của tỉnh Đắk Lắk giai đoạn 2023 - 2025 có hiệu lực thi hành đến trước ngày Nghị quyết này có hiệu lực thi hành, báo cáo, đề xuất, trình Hội đồng nhân dân tỉnh xem xét, quyết định.</w:t>
      </w:r>
    </w:p>
    <w:p>
      <w:r>
        <w:t>3. Giao Thường trực Hội đồng nhân dân tỉnh, các Ban của Hội đồng nhân dân tỉnh, Tổ đại biểu Hội đồng nhân dân tỉnh và đại biểu Hội đồng nhân dân tỉnh giám sát việc thực hiện Nghị quyết này.</w:t>
      </w:r>
    </w:p>
    <w:p>
      <w:r>
        <w:t>Điều 6. Hiệu lực thi hành</w:t>
      </w:r>
    </w:p>
    <w:p>
      <w:r>
        <w:t>Nghị quyết này đã được Hội đồng nhân dân tỉnh Đắk Lắk Khóa X, Kỳ họp thứ Chín thông qua ngày 06 tháng 12 năm 2024 và có hiệu lực từ ngày 16 tháng 12 năm 2024./.</w:t>
      </w:r>
    </w:p>
    <w:p>
      <w:r>
        <w:t>Nơi nhận:</w:t>
      </w:r>
    </w:p>
    <w:p>
      <w:r>
        <w:t>- Ủy ban Thường vụ Quốc hội;</w:t>
      </w:r>
    </w:p>
    <w:p>
      <w:r>
        <w:t>- Chính phủ;</w:t>
      </w:r>
    </w:p>
    <w:p>
      <w:r>
        <w:t>- Ban Công tác đại biểu;</w:t>
      </w:r>
    </w:p>
    <w:p>
      <w:r>
        <w:t>- Bộ Nội vụ, Bộ Tài chính;</w:t>
      </w:r>
    </w:p>
    <w:p>
      <w:r>
        <w:t>- Cục Kiểm tra VBQPPL - Bộ Tư pháp;</w:t>
      </w:r>
    </w:p>
    <w:p>
      <w:r>
        <w:t>- Vụ Pháp chế các Bộ: Nội vụ, Tài chính;</w:t>
      </w:r>
    </w:p>
    <w:p>
      <w:r>
        <w:t>- Thường trực Tỉnh ủy;</w:t>
      </w:r>
    </w:p>
    <w:p>
      <w:r>
        <w:t>- Đoàn đại biểu Quốc hội tỉnh;</w:t>
      </w:r>
    </w:p>
    <w:p>
      <w:r>
        <w:t>- Ủy ban MTTQVN tỉnh;</w:t>
      </w:r>
    </w:p>
    <w:p>
      <w:r>
        <w:t>- Các Sở, ban, ngành ở tỉnh;</w:t>
      </w:r>
    </w:p>
    <w:p>
      <w:r>
        <w:t>- Văn phòng: Tỉnh ủy; UBND tỉnh;</w:t>
      </w:r>
    </w:p>
    <w:p>
      <w:r>
        <w:t>- Văn phòng Đoàn ĐBQH và HĐND tỉnh;</w:t>
      </w:r>
    </w:p>
    <w:p>
      <w:r>
        <w:t>- TT HĐND, UBND các   huyện, TX. TP;</w:t>
      </w:r>
    </w:p>
    <w:p>
      <w:r>
        <w:t>- TT HĐND, UBND xã, phường, thị trấn (UBND cấp huyện sao gửi);</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