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mức hỗ trợ cho người được phân công trực tiếp giúp đỡ người được giáo dục tại xã, phương, thị trấn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20/2023/NQ-HĐND</w:t>
      </w:r>
    </w:p>
    <w:p>
      <w:r>
        <w:t>Đắk Lắk, ngày 07 tháng 12 năm 2023</w:t>
      </w:r>
    </w:p>
    <w:p>
      <w:r>
        <w:t>NGHỊ QUYẾT</w:t>
      </w:r>
    </w:p>
    <w:p>
      <w:r>
        <w:t>QUY ĐỊNH MỨC HỖ TRỢ CHO NGƯỜI ĐƯỢC PHÂN CÔNG TRỰC TIẾP GIÚP ĐỠ NGƯỜI ĐƯỢC GIÁO DỤC TẠI XÃ, PHƯỜNG, THỊ TRẤN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186/TTr-UBND ngày 28 tháng 11 năm 2023 của Ủy ban nhân dân tỉnh về việc dự thảo Nghị quyết quy định mức hỗ trợ cho người được phân công trực tiếp giúp đỡ người được giáo dục tại xã, phường, thị trấn trên địa bàn tỉnh Đắk Lắk; Báo cáo thẩm tra số 281/BC-HĐND ngày 05 tháng 12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Đắk Lắk.</w:t>
      </w:r>
    </w:p>
    <w:p>
      <w:r>
        <w:t>2.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hỗ trợ người được phân công trực tiếp giúp đỡ người được giáo dục tại xã, phường, thị trấn trên địa bàn tỉnh Đắk Lắk.</w:t>
      </w:r>
    </w:p>
    <w:p>
      <w:r>
        <w:t>Điều 2. Mức hỗ trợ, thời gian được hưởng hỗ trợ và nguồn kinh phí thực hiện</w:t>
      </w:r>
    </w:p>
    <w:p>
      <w:r>
        <w:t>1. Mức hỗ trợ</w:t>
      </w:r>
    </w:p>
    <w:p>
      <w:r>
        <w:t>a) Người được phân công trực tiếp giúp đỡ người được giáo dục tại xã, phường, thị trấn được hưởng mức hỗ trợ 450.000 đồng/tháng/người được giáo dục. Một người có thể được phân công giáo dục, quản lý, giúp đỡ nhiều người nhưng không quá 03 người cùng một thời điểm,</w:t>
      </w:r>
    </w:p>
    <w:p>
      <w:r>
        <w:t>b) Trường hợp thời gian người được phân công trực tiếp giúp đỡ người được giáo dục tại xã, phường, thị trấn thực hiện thời gian không đủ một tháng thì mức hỗ trợ được tính theo số ngày làm việc thực tế nhân với 450.000 đồng chia cho số ngày làm việc trong tháng theo quy định của pháp luật.</w:t>
      </w:r>
    </w:p>
    <w:p>
      <w:r>
        <w:t>2. Thời gian được hưởng hỗ trợ</w:t>
      </w:r>
    </w:p>
    <w:p>
      <w:r>
        <w:t>Thời gian người được phân công trực tiếp giúp đỡ người được giáo dục tại xã, phường, thị trấn được hưởng mức hỗ trợ thực hiện theo quyết định phân công của người đứng đầu cơ quan, tổ chức, cơ sở bảo trợ xã hội.</w:t>
      </w:r>
    </w:p>
    <w:p>
      <w:r>
        <w:t>3. Kinh phí thực hiện</w:t>
      </w:r>
    </w:p>
    <w:p>
      <w:r>
        <w:t>Kinh phí chi trả hỗ trợ cho người được phân công trực tiếp giúp đỡ người được giáo dục tại xã, phường, thị trấn do ngân sách địa phương đảm bảo theo phân cấp ngân sách hiện hành.</w:t>
      </w:r>
    </w:p>
    <w:p>
      <w:r>
        <w:t>Điều 3.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3. Các nội dung khác liên quan đến hỗ trợ cho người được phân công trực tiếp giúp đỡ người được giáo dục tại xã, phường, thị trấn không quy định tại Nghị quyết này thực hiện theo Nghị định số 120/2021/NĐ-CP ngày 24 tháng 12 năm 2021 của Chính phủ quy định chế độ áp dụng biện pháp xử lý hành chính giáo dục tại xã, phường, thị trấn, Thông tư số 82/2022/TT-BTC ngày 30 tháng 12 năm 2022 của Bộ trưởng Bộ Tài chính quy định nội dung và mức chi từ ngân sách nhà nước thực hiện chế độ áp dụng biện pháp xử lý hành chính giáo dục tại xã, phường, thị trấn và các văn bản pháp luật khác có liên quan.</w:t>
      </w:r>
    </w:p>
    <w:p>
      <w:r>
        <w:t>Điều 4. Hiệu lực thi hành</w:t>
      </w:r>
    </w:p>
    <w:p>
      <w:r>
        <w:t>Nghị quyết này được Hội đồng nhân dân tỉnh Đắk Lắk Khóa X, Kỳ họp thứ Bảy thông qua ngày 07 tháng 12 năm 2023 và có hiệu lực từ ngày 01 tháng 01 năm 2024./.</w:t>
      </w:r>
    </w:p>
    <w:p>
      <w:r>
        <w:t>Nơi nhận:</w:t>
      </w:r>
    </w:p>
    <w:p>
      <w:r>
        <w:t>- Như Điều 3;</w:t>
      </w:r>
    </w:p>
    <w:p>
      <w:r>
        <w:t>- Ủy ban Thường vụ Quốc hội;</w:t>
      </w:r>
    </w:p>
    <w:p>
      <w:r>
        <w:t>- Chính phủ;</w:t>
      </w:r>
    </w:p>
    <w:p>
      <w:r>
        <w:t>- Ban Công tác đại biểu;</w:t>
      </w:r>
    </w:p>
    <w:p>
      <w:r>
        <w:t>- Cục Kiểm tra VBQPPL - Bộ Tư pháp;</w:t>
      </w:r>
    </w:p>
    <w:p>
      <w:r>
        <w:t>- Bộ Tài chính, Bộ LĐTBXH;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