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quy định về mức chi hỗ trợ hoạt động phí đối với Trưởng các tổ chức chính trị - xã hội ấp, khu phố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20/2023/NQ-HĐND</w:t>
      </w:r>
    </w:p>
    <w:p>
      <w:r>
        <w:t>Bến Tre, ngày 05 tháng 7 năm 2023</w:t>
      </w:r>
    </w:p>
    <w:p>
      <w:r>
        <w:t>NGHỊ QUYẾT</w:t>
      </w:r>
    </w:p>
    <w:p>
      <w:r>
        <w:t>QUY ĐỊNH MỨC CHI HỖ TRỢ HOẠT ĐỘNG PHÍ ĐỐI VỚI TRƯỞNG CÁC TỔ CHỨC CHÍNH TRỊ - XÃ HỘI ẤP, KHU PHỐ TRÊN ĐỊA BÀN TỈNH BẾN TRE</w:t>
      </w:r>
    </w:p>
    <w:p>
      <w:r>
        <w:t>HỘI ĐỒNG NHÂN DÂN TỈNH BẾN TRE</w:t>
      </w:r>
    </w:p>
    <w:p>
      <w:r>
        <w:t>KHÓA X - KỲ HỌP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3312/TTr-UBND ngày 06 tháng 06 năm 2023 của Ủy ban nhân dân tỉnh về việc thông qua Nghị quyết quy định mức chi hỗ trợ hoạt động phí đối với Trưởng các tổ chức chính trị - xã hội ấp, khu phố trên địa bàn tỉnh Bến Tre; Báo cáo thẩm tra của Ban kinh tế - ngân sách và Ban pháp chế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chi hỗ trợ hoạt động phí đối với Trưởng các tổ chức chính trị - xã hội ấp, khu phố trên địa bàn tỉnh Bến Tre.</w:t>
      </w:r>
    </w:p>
    <w:p>
      <w:r>
        <w:t>2. Đối tượng áp dụng</w:t>
      </w:r>
    </w:p>
    <w:p>
      <w:r>
        <w:t>a) Trưởng các tổ chức chính trị - xã hội ấp, khu phố, gồm các chức danh: Chi hội trưởng Chi Hội Cựu chiến binh; Chi hội trưởng Chi Hội Phụ nữ; Chi hội trưởng Chi Hội Nông dân; Bí thư Chi Đoàn Thanh niên Cộng sản Hồ Chí Minh;</w:t>
      </w:r>
    </w:p>
    <w:p>
      <w:r>
        <w:t>b) Ủy ban nhân dân các cấp và các tổ chức, cá nhân có liên quan.</w:t>
      </w:r>
    </w:p>
    <w:p>
      <w:r>
        <w:t>Điều 2. Mức chi hỗ trợ hoạt động phí đối với Trưởng các tổ chức chính trị - xã hội ấp, khu phố</w:t>
      </w:r>
    </w:p>
    <w:p>
      <w:r>
        <w:t>Mức chi hỗ trợ hoạt động phí đối với Trưởng các tổ chức chính trị - xã hội ấp, khu phố quy định tại   điểm a khoản 2 Điều 1 Nghị quyết này   là 250.000 đồng/người/tháng.</w:t>
      </w:r>
    </w:p>
    <w:p>
      <w:r>
        <w:t>Điều 3. Kinh phí thực hiện</w:t>
      </w:r>
    </w:p>
    <w:p>
      <w:r>
        <w:t>Theo phân cấp ngân sách nhà nước hiện hành.</w:t>
      </w:r>
    </w:p>
    <w:p>
      <w:r>
        <w:t>Điều 4. Tổ chức thực hiện</w:t>
      </w:r>
    </w:p>
    <w:p>
      <w:r>
        <w:t>1. Ủy ban nhân dân tỉnh tổ chức triển khai thực hiện Nghị quyết.</w:t>
      </w:r>
    </w:p>
    <w:p>
      <w:r>
        <w:t>2. Thường trực Hội đồng nhân dân tỉnh, các Ban của Hội đồng nhân dân tỉnh và đại biểu Hội đồng nhân dân tỉnh giám sát việc thực hiện Nghị quyết.</w:t>
      </w:r>
    </w:p>
    <w:p>
      <w:r>
        <w:t>Nghị quyết này đã được Hội đồng nhân dân tỉnh Bến Tre khóa X, kỳ họp thứ 9 thông qua ngày 05 tháng 7 năm 2023, có hiệu lực từ ngày 15 tháng 7 năm 2023 và thay thế Nghị quyết số 09/2012/NQ-HĐND ngày 10 tháng 7 năm 2012 của Hội đồng nhân dân tỉnh về việc quy định mức chi hỗ trợ cán bộ đoàn thể ấp, khu phố trên địa bàn tỉnh Bến Tre./.</w:t>
      </w:r>
    </w:p>
    <w:p>
      <w:r>
        <w:t>Nơi nhận:</w:t>
      </w:r>
    </w:p>
    <w:p>
      <w:r>
        <w:t>- Ủy ban Thường vụ Quốc hội;</w:t>
      </w:r>
    </w:p>
    <w:p>
      <w:r>
        <w:t>- Chính phủ;</w:t>
      </w:r>
    </w:p>
    <w:p>
      <w:r>
        <w:t>- Các Bộ: Tài chính, Nội vụ, LĐ-TB&amp;XH;</w:t>
      </w:r>
    </w:p>
    <w:p>
      <w:r>
        <w:t>- Cục Kiểm tra VBQPPL-Bộ Tư pháp;</w:t>
      </w:r>
    </w:p>
    <w:p>
      <w:r>
        <w:t>- Kiểm toán Nhà nước khu vực IX;</w:t>
      </w:r>
    </w:p>
    <w:p>
      <w:r>
        <w:t>- Thường trực Tỉnh ủy;</w:t>
      </w:r>
    </w:p>
    <w:p>
      <w:r>
        <w:t>- Đại biểu Quốc hội đơn vị tỉnh Bến Tre;</w:t>
      </w:r>
    </w:p>
    <w:p>
      <w:r>
        <w:t>- Đại biểu Hội đồng nhân dân tỉnh;</w:t>
      </w:r>
    </w:p>
    <w:p>
      <w:r>
        <w:t>- Ban Tuyên giáo Tỉnh ủy;</w:t>
      </w:r>
    </w:p>
    <w:p>
      <w:r>
        <w:t>- Ủy ban nhân dân tỉnh;</w:t>
      </w:r>
    </w:p>
    <w:p>
      <w:r>
        <w:t>- Ủy ban MTTQVN tỉnh;</w:t>
      </w:r>
    </w:p>
    <w:p>
      <w:r>
        <w:t>- Các tổ chức CT-XH tỉnh;</w:t>
      </w:r>
    </w:p>
    <w:p>
      <w:r>
        <w:t>- Các sở, ngành: Nội vụ, TP, TC, KBNN tỉnh;</w:t>
      </w:r>
    </w:p>
    <w:p>
      <w:r>
        <w:t>- Văn phòng: Đoàn ĐBQH&amp;HĐND tỉnh, UBND tỉnh;</w:t>
      </w:r>
    </w:p>
    <w:p>
      <w:r>
        <w:t>- TT.HĐND, UBND các huyện, thành phố;</w:t>
      </w:r>
    </w:p>
    <w:p>
      <w:r>
        <w:t>- Đài PT-TH tỉnh, Báo Đồng Khởi;</w:t>
      </w:r>
    </w:p>
    <w:p>
      <w:r>
        <w:t>- Trang TTĐT ĐBND tỉnh, Trung tâm TTĐT tỉnh;</w:t>
      </w:r>
    </w:p>
    <w:p>
      <w:r>
        <w:t>- Lưu: VT.</w:t>
      </w:r>
    </w:p>
    <w:p>
      <w:r>
        <w:t>KT. CHỦ TỊCH</w:t>
      </w:r>
    </w:p>
    <w:p>
      <w:r>
        <w:t>PHÓ CHỦ TỊCH</w:t>
      </w:r>
    </w:p>
    <w:p>
      <w:r>
        <w:t>Huỳnh Quang Triệu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