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cấp phát báo Đảng miễn phí cho đảng viên từ 40 năm tuổi Đảng trở lên; các đồng chí thuộc Ban Thường vụ Tỉnh ủy quản lý từ cấp phó sở, ban, ngành và tương đương trở lên đã nghỉ hưu; chức sắc, chức việc đại diện các tổ chức, cơ sở tôn giáo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BÀ RỊA-VŨNG TÀU</w:t>
      </w:r>
    </w:p>
    <w:p>
      <w:r>
        <w:t>-------</w:t>
      </w:r>
    </w:p>
    <w:p>
      <w:r>
        <w:t>CỘNG HÒA XÃ HỘI CHỦ NGHĨA VIỆT NAM</w:t>
      </w:r>
    </w:p>
    <w:p>
      <w:r>
        <w:t>Độc lập - Tự do - Hạnh phúc</w:t>
      </w:r>
    </w:p>
    <w:p>
      <w:r>
        <w:t>---------------</w:t>
      </w:r>
    </w:p>
    <w:p>
      <w:r>
        <w:t>Số: 20/2023/NQ-HĐND</w:t>
      </w:r>
    </w:p>
    <w:p>
      <w:r>
        <w:t>Bà Rịa-Vũng Tàu, ngày 08 tháng 12 năm 2023</w:t>
      </w:r>
    </w:p>
    <w:p>
      <w:r>
        <w:t>NGHỊ QUYẾT</w:t>
      </w:r>
    </w:p>
    <w:p>
      <w:r>
        <w:t>QUY ĐỊNH VIỆC CẤP PHÁT BÁO ĐẢNG MIỄN PHÍ CHO ĐẢNG VIÊN TỪ 40 NĂM TUỔI ĐẢNG TRỞ LÊN; CÁC ĐỒNG CHÍ THUỘC BAN THƯỜNG VỤ TỈNH ỦY QUẢN LÝ TỪ CẤP PHÓ SỞ, BAN, NGÀNH VÀ TƯƠNG ĐƯƠNG TRỞ LÊN ĐÃ NGHỈ HƯU; CHỨC SẮC, CHỨC VIỆC ĐẠI DIỆN CÁC TỔ CHỨC, CƠ SỞ TÔN GIÁO TRÊN ĐỊA BÀN TỈNH BÀ RỊA - VŨNG TÀU</w:t>
      </w:r>
    </w:p>
    <w:p>
      <w:r>
        <w:t>HỘI ĐỒNG NHÂN DÂN TỈNH BÀ RỊA-VŨNG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Theo Tờ trình số 277/TTr-UBND ngày 03 tháng 11 năm 2023 của Ủy ban nhân dân tỉnh về dự thảo Nghị quyết quy định chính sách cấp phát báo Đảng miễn phí cho đảng viên từ 40 năm tuổi Đảng trở lên; các đồng chí thuộc Ban Thường vụ Tỉnh ủy quản lý từ cấp phó sở, ban, ngành và tương đương trở lên đã nghỉ hưu; chức sắc, chức việc đại diện các tổ chức, cơ sở tôn giáo trên địa bàn tỉnh Bà Rịa-Vũng Tàu  ;     Báo cáo thẩm tra số 200/BC-BPC ngày 13 tháng 11 năm 2023 của Ban Pháp chế Hội đồng nhân dân tỉnh và ý kiến thảo luận   của đại biểu Hội đồng nhân dân tỉnh tại kỳ họp.</w:t>
      </w:r>
    </w:p>
    <w:p>
      <w:r>
        <w:t>QUYẾT NGHỊ:</w:t>
      </w:r>
    </w:p>
    <w:p>
      <w:r>
        <w:t>Điều 1. Phạm vi điều chỉnh</w:t>
      </w:r>
    </w:p>
    <w:p>
      <w:r>
        <w:t>Nghị quyết này quy định cấp phát báo Đảng miễn phí cho đảng viên từ 40 năm tuổi Đảng trở lên; các đồng chí thuộc Ban Thường vụ Tỉnh ủy quản lý từ cấp phó sở, ban, ngành và tương đương trở lên đã nghỉ hưu; chức sắc, chức việc đại diện các tổ chức, cơ sở tôn giáo được thành lập hợp pháp trên địa bàn tỉnh Bà Rịa-Vũng Tàu.</w:t>
      </w:r>
    </w:p>
    <w:p>
      <w:r>
        <w:t>Điều 2. Đối tượng áp dụng</w:t>
      </w:r>
    </w:p>
    <w:p>
      <w:r>
        <w:t>1. Đảng viên 40 năm tuổi Đảng trở lên trên địa bàn tỉnh Bà Rịa - Vũng Tàu.</w:t>
      </w:r>
    </w:p>
    <w:p>
      <w:r>
        <w:t>2. Các đồng chí thuộc Ban Thường vụ Tỉnh ủy Bà Rịa - Vũng Tàu quản lý từ cấp phó sở, ban, ngành và tương đương trở lên đã nghỉ hưu.</w:t>
      </w:r>
    </w:p>
    <w:p>
      <w:r>
        <w:t>3. Chức sắc, chức việc là người đại diện các tổ chức, cơ sở tôn giáo được thành lập hợp pháp trên địa bàn tỉnh Bà Rịa - Vũng Tàu.</w:t>
      </w:r>
    </w:p>
    <w:p>
      <w:r>
        <w:t>4. Các tổ chức, cá nhân có liên quan đến việc cấp phát báo Đảng trên địa bàn tỉnh Bà Rịa - Vũng Tàu.</w:t>
      </w:r>
    </w:p>
    <w:p>
      <w:r>
        <w:t>Điều 3. Việc cấp phát báo Đảng miễn phí và nguồn kinh phí thực hiện</w:t>
      </w:r>
    </w:p>
    <w:p>
      <w:r>
        <w:t>1. Các đối tượng được quy định tại khoản 1, khoản 2 và khoản 3 Điều 2 Nghị quyết này được cấp phát báo Đảng miễn phí theo loại báo và số lượng như sau:</w:t>
      </w:r>
    </w:p>
    <w:p>
      <w:r>
        <w:t>a) Báo Bà Rịa - Vũng Tàu được cấp từ thứ hai đến thứ bảy với số lượng 01 tờ/ngày/người.</w:t>
      </w:r>
    </w:p>
    <w:p>
      <w:r>
        <w:t>b) Báo Vũng Tàu Chủ nhật được cấp vào ngày chủ nhật với số lượng 01 tờ/người.</w:t>
      </w:r>
    </w:p>
    <w:p>
      <w:r>
        <w:t>2. Cách thức phát báo Đảng</w:t>
      </w:r>
    </w:p>
    <w:p>
      <w:r>
        <w:t>Báo Đảng được cấp phát rực tiếp hàng ngày đến các đối tượng thụ hưởng thông qua hệ thống bưu chính.</w:t>
      </w:r>
    </w:p>
    <w:p>
      <w:r>
        <w:t>3. Kinh phí thực hiện</w:t>
      </w:r>
    </w:p>
    <w:p>
      <w:r>
        <w:t>Kinh phí thực hiện cấp phát báo Đảng miễn phí được đảm bảo từ nguồn ngân sách cấp tỉnh.</w:t>
      </w:r>
    </w:p>
    <w:p>
      <w:r>
        <w:t>Điều 4. Tổ chức thực hiện</w:t>
      </w:r>
    </w:p>
    <w:p>
      <w:r>
        <w:t>1. Giao Ủy ban nhân dân tỉnh có trách nhiệm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5. Điều khoản thi hành</w:t>
      </w:r>
    </w:p>
    <w:p>
      <w:r>
        <w:t>Nghị quyết đã được Hội đồng nhân dân tỉnh Bà Rịa-Vũng Tàu, Khoá VII, Kỳ họp thứ Mười Bảy thông qua ngày 08 tháng 12 năm 2023 và có hiệu lực thi hành từ ngày 01 tháng 01 năm 2024./.</w:t>
      </w:r>
    </w:p>
    <w:p>
      <w:r>
        <w:t>Nơi nhận:</w:t>
      </w:r>
    </w:p>
    <w:p>
      <w:r>
        <w:t>-  Như điều 4;</w:t>
      </w:r>
    </w:p>
    <w:p>
      <w:r>
        <w:t>- Ủy ban Thường vụ Quốc hội;</w:t>
      </w:r>
    </w:p>
    <w:p>
      <w:r>
        <w:t>- Văn phòng Chính phủ;</w:t>
      </w:r>
    </w:p>
    <w:p>
      <w:r>
        <w:t>- Bộ Tư pháp (Cục KTVB QPPL);</w:t>
      </w:r>
    </w:p>
    <w:p>
      <w:r>
        <w:t>- Bộ Thông tin và Truyền thông, Bộ Tài chính;</w:t>
      </w:r>
    </w:p>
    <w:p>
      <w:r>
        <w:t>- TTr. Tỉnh ủy, Đoàn ĐBQH tỉnh;UBMTTQVN tỉnh;</w:t>
      </w:r>
    </w:p>
    <w:p>
      <w:r>
        <w:t>- Các Ban đảng, cơ quan trực thuộc Tỉnh ủy;</w:t>
      </w:r>
    </w:p>
    <w:p>
      <w:r>
        <w:t>- Sở Tư pháp;</w:t>
      </w:r>
    </w:p>
    <w:p>
      <w:r>
        <w:t>- Các sở, ngành, đoàn thể cấp tỉnh;</w:t>
      </w:r>
    </w:p>
    <w:p>
      <w:r>
        <w:t>- Các huyện, thị, thành ủy, đảng ủy trực thuộc Tỉnh ủy;</w:t>
      </w:r>
    </w:p>
    <w:p>
      <w:r>
        <w:t>- TTr.HĐND và UBND các huyện, thị xã, thành phố;</w:t>
      </w:r>
    </w:p>
    <w:p>
      <w:r>
        <w:t>- TTr.HĐND và UBND các xã, phường, thị trấn;</w:t>
      </w:r>
    </w:p>
    <w:p>
      <w:r>
        <w:t>- Trung tâm Công báo - Tin học tỉnh;</w:t>
      </w:r>
    </w:p>
    <w:p>
      <w:r>
        <w:t>- Website Đoàn ĐBQH và HĐND tỉnh;</w:t>
      </w:r>
    </w:p>
    <w:p>
      <w:r>
        <w:t>- Báo Bà Rịa - Vũng Tàu; Đài PTTH tỉnh;</w:t>
      </w:r>
    </w:p>
    <w:p>
      <w:r>
        <w:t>- Lưu: VT, STTTT,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