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192/NQ-CP năm 2023 về gia hạn thời gian thực hiện thí điểm dùng tài khoản viễn thông thanh toán cho các hàng hóa, dịch vụ có giá trị nhỏ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18/11/2023</w:t>
            </w:r>
          </w:p>
        </w:tc>
      </w:tr>
      <w:tr>
        <w:tc>
          <w:tcPr>
            <w:tcW w:type="dxa" w:w="4320"/>
          </w:tcPr>
          <w:p>
            <w:r>
              <w:t>Ngày hiệu lực</w:t>
            </w:r>
          </w:p>
        </w:tc>
        <w:tc>
          <w:tcPr>
            <w:tcW w:type="dxa" w:w="4320"/>
          </w:tcPr>
          <w:p>
            <w:r>
              <w:t>18/11/2023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192/NQ-CP</w:t>
      </w:r>
    </w:p>
    <w:p>
      <w:r>
        <w:t>Hà Nội, ngày 18 tháng 11 năm 2023</w:t>
      </w:r>
    </w:p>
    <w:p>
      <w:r>
        <w:t>NGHỊ QUYẾT</w:t>
      </w:r>
    </w:p>
    <w:p>
      <w:r>
        <w:t>VỀ VIỆC GIA HẠN THỜI GIAN THỰC HIỆN THÍ ĐIỂM DÙNG TÀI KHOẢN VIỄN THÔNG THANH TOÁN CHO CÁC HÀNG HÓA, DỊCH VỤ CÓ GIÁ TRỊ NHỎ</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Xét đề nghị của Thống đốc Ngân hàng Nhà nước Việt Nam tại Tờ trình số 152/TTr-NHNN ngày 15 tháng 11 năm 2023 về việc thực hiện tổng kết, đánh giá 02 năm thí điểm dùng tài khoản viễn thông thanh toán cho các hàng hóa, dịch vụ có giá trị nhỏ (Mobile-Money), văn bản số 8877/NHNN-TT ngày 16 tháng 11 năm 2023.</w:t>
      </w:r>
    </w:p>
    <w:p>
      <w:r>
        <w:t>QUYẾT NGHỊ:</w:t>
      </w:r>
    </w:p>
    <w:p>
      <w:r>
        <w:t>Điều 1.  Gia hạn thời gian thực hiện thí điểm dùng tài khoản viễn thông thanh toán cho các hàng hóa, dịch vụ có giá trị nhỏ tại Quyết định số 316/QĐ-TTg ngày 09 tháng 3 năm 2021 của Thủ tướng Chính phủ về việc phê duyệt triển khai thí điểm dùng tài khoản viễn thông thanh toán cho các hàng hóa, dịch vụ có giá trị nhỏ như sau: “Doanh nghiệp được Ngân hàng Nhà nước Việt Nam chấp thuận triển khai thí điểm dùng tài khoản viễn thông thanh toán cho các hàng hóa, dịch vụ có giá trị nhỏ được thực hiện thí điểm đến hết ngày 31 tháng 12 năm 2024”.</w:t>
      </w:r>
    </w:p>
    <w:p>
      <w:r>
        <w:t>Điều 2.  Giao Ngân hàng Nhà nước Việt Nam chủ trì, phối hợp với Bộ Thông tin và Truyền thông, Bộ Công an, Bộ Tư pháp và cơ quan liên quan rà soát, nghiên cứu, báo cáo cấp có thẩm quyền về việc ban hành văn bản quy phạm pháp luật quy định về dịch vụ Mobile-Money trước tháng 5 năm 2024.</w:t>
      </w:r>
    </w:p>
    <w:p>
      <w:r>
        <w:t>Điều 3.  Nghị quyết này có hiệu lực thi hành kể từ ngày ký ban hành.</w:t>
      </w:r>
    </w:p>
    <w:p>
      <w:r>
        <w:t>Điều 4.  Thủ tướng Chính phủ, Thống đốc Ngân hàng Nhà nước Việt Nam, Bộ trưởng Bộ Công an, Bộ trưởng Bộ Thông tin và Truyền thông, Bộ trưởng Bộ Tài chính, Bộ trưởng Bộ Tư pháp và Thủ trưởng cơ quan, đơn vị liên quan chịu trách nhiệm thi hành Nghị quyết này.</w:t>
      </w:r>
    </w:p>
    <w:p>
      <w:r>
        <w:t>Nơi nhận:</w:t>
      </w:r>
    </w:p>
    <w:p>
      <w:r>
        <w:t>- Như Điều 4;</w:t>
      </w:r>
    </w:p>
    <w:p>
      <w:r>
        <w:t>- Thủ tướng, các Phó Thủ tướng Chính phủ;</w:t>
      </w:r>
    </w:p>
    <w:p>
      <w:r>
        <w:t>- Các Bộ: CA, TT&amp;TT, TP, TC;</w:t>
      </w:r>
    </w:p>
    <w:p>
      <w:r>
        <w:t>- NHNNVN;</w:t>
      </w:r>
    </w:p>
    <w:p>
      <w:r>
        <w:t>- VPCP: BTCN, các PCN, Trợ lý TTg,</w:t>
      </w:r>
    </w:p>
    <w:p>
      <w:r>
        <w:t>TGĐ Cổng TTĐT, các Vụ: TH, NC, PL, KGVX;</w:t>
      </w:r>
    </w:p>
    <w:p>
      <w:r>
        <w:t>- Tổng Công ty Truyền thông - Tập đoàn Bưu chính Viễn thông Việt Nam (VNPT - Media);</w:t>
      </w:r>
    </w:p>
    <w:p>
      <w:r>
        <w:t>- Tổng Công ty Viễn thông MobiFone;</w:t>
      </w:r>
    </w:p>
    <w:p>
      <w:r>
        <w:t>- Tập đoàn Công nghiệp - Viễn thông Quân đội (Viettel);</w:t>
      </w:r>
    </w:p>
    <w:p>
      <w:r>
        <w:t>- Lưu: VT, KTTH (2). M.Cường</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