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mức hỗ trợ cho người được phân công trực tiếp giúp đỡ người bị áp dụng biện pháp giáo dục tại xã, phường, thị trấn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19/2023/NQ-HĐND</w:t>
      </w:r>
    </w:p>
    <w:p>
      <w:r>
        <w:t>Lạng Sơn, ngày 08 tháng 12 năm 2023</w:t>
      </w:r>
    </w:p>
    <w:p>
      <w:r>
        <w:t>NGHỊ QUYẾT</w:t>
      </w:r>
    </w:p>
    <w:p>
      <w:r>
        <w:t>QUY ĐỊNH MỨC HỖ TRỢ CHO NGƯỜI ĐƯỢC PHÂN CÔNG TRỰC TIẾP GIÚP ĐỠ NGƯỜI BỊ ÁP DỤNG BIỆN PHÁP GIÁO DỤC TẠI XÃ, PHƯỜNG, THỊ TRẤN TRÊN ĐỊA BÀN TỈNH LẠNG SƠN</w:t>
      </w:r>
    </w:p>
    <w:p>
      <w:r>
        <w:t>HỘI ĐỒNG NHÂN DÂN TỈNH LẠNG SƠN</w:t>
      </w:r>
    </w:p>
    <w:p>
      <w:r>
        <w:t>KHÓA XVII, KỲ HỌP THỨ HAI MƯƠI MỐT</w:t>
      </w:r>
    </w:p>
    <w:p>
      <w:r>
        <w:t>Căn cứ Luật Tổ chức chính quyền địa phương ngày 19 tháng 6 năm 2015; Luật  Sửa đ 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227/TTr-UBND ngày 30 tháng 11 năm 2023 của Ủy ban nhân dân tỉnh về dự thảo Nghị quyết của Hội đồng nhân dân tỉnh quy định mức hỗ trợ cho người được phân công trực tiếp giúp đỡ người bị áp dụng biện pháp giáo dục tại xã, phường, thị trấn trên địa bàn tỉnh Lạng Sơn;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hỗ trợ cho người được phân công trực tiếp giúp đỡ người bị áp dụng biện pháp giáo dục tại xã, phường, thị trấn trên địa bàn tỉnh Lạng Sơn.</w:t>
      </w:r>
    </w:p>
    <w:p>
      <w:r>
        <w:t>2. Đối tượng áp dụng</w:t>
      </w:r>
    </w:p>
    <w:p>
      <w:r>
        <w:t>a) Người được phân công trực tiếp giúp đỡ người bị áp dụng biện pháp giáo dục tại xã, phường, thị trấn theo quy định gồm: cộng tác viên công tác xã hội, cộng tác viên trẻ em hoặc người có uy tín trong dòng họ, cộng đồng dân cư hoặc người có kinh nghiệm giáo dục, quản lý người chưa thành niên trong cơ sở bảo trợ xã hội có điều kiện, năng lực và kinh nghiệm giáo dục, giúp đỡ người được giáo dục.</w:t>
      </w:r>
    </w:p>
    <w:p>
      <w:r>
        <w:t>b) Các cơ quan, tổ chức và cá nhân có liên quan đến việc tổ chức thực hiện quyết định áp dụng biện pháp giáo dục tại xã, phường, thị trấn trên địa bàn tỉnh Lạng Sơn.</w:t>
      </w:r>
    </w:p>
    <w:p>
      <w:r>
        <w:t>Điều 2. Mức hỗ trợ, thời gian được hưởng hỗ trợ</w:t>
      </w:r>
    </w:p>
    <w:p>
      <w:r>
        <w:t>1. Mức hỗ trợ</w:t>
      </w:r>
    </w:p>
    <w:p>
      <w:r>
        <w:t>a) Người được phân công trực tiếp giúp đỡ người bị áp dụng biện pháp giáo dục tại xã, phường, thị trấn được hưởng mức hỗ trợ là 360.000 đồng/tháng/người bị áp dụng biện pháp giáo dục tại xã, phường, thị trấn.</w:t>
      </w:r>
    </w:p>
    <w:p>
      <w:r>
        <w:t>b) Một người có thể được phân công trực tiếp giúp đỡ tối đa không quá 03 người bị áp dụng biện pháp giáo dục tại xã, phường, thị trấn cùng một thời điểm.</w:t>
      </w:r>
    </w:p>
    <w:p>
      <w:r>
        <w:t>c) Trường hợp thời gian người được phân công trực tiếp giúp đỡ người bị áp dụng biện pháp giáo dục tại xã, phường, thị trấn thực hiện không đủ một tháng thì mức hỗ trợ được tính theo số ngày làm việc thực tế nhân với 360.000 đồng chia cho tổng số ngày trong tháng.</w:t>
      </w:r>
    </w:p>
    <w:p>
      <w:r>
        <w:t>2. Thời gian được hưởng mức hỗ trợ</w:t>
      </w:r>
    </w:p>
    <w:p>
      <w:r>
        <w:t>Người được phân công trực tiếp giúp đỡ người bị áp dụng biện pháp giáo dục tại xã, phường, thị trấn được hưởng mức hỗ trợ kể từ thời điểm Quyết định phân công người trực tiếp giúp đỡ người bị giáo dục có hiệu lực thi hành cho đến khi kết thúc việc giúp đỡ.</w:t>
      </w:r>
    </w:p>
    <w:p>
      <w:r>
        <w:t>Điều 3. Nguồn kinh phí thực hiện</w:t>
      </w:r>
    </w:p>
    <w:p>
      <w:r>
        <w:t>Nguồn kinh phí thực hiện do ngân sách cấp tỉnh bảo đảm, được bố trí theo phân cấp quản lý ngân sách hiện hành .</w:t>
      </w:r>
    </w:p>
    <w:p>
      <w:r>
        <w:t>Điều 4.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Tổ đại biểu Hội đồng nhân dân tỉnh và đại biểu Hội đồng nhân dân tỉnh giám sát việc thực hiện Nghị quyết theo quy định của pháp luật.</w:t>
      </w:r>
    </w:p>
    <w:p>
      <w:r>
        <w:t>Nghị quyết này đã được Hội đồng nhân dân tỉnh Lạng Sơn khóa XVII, kỳ họp thứ hai mươi mốt thông qua ngày 08 tháng 12 năm 2023 và có hiệu lực từ ngày 20 tháng 12 năm 2023./.</w:t>
      </w:r>
    </w:p>
    <w:p>
      <w:r>
        <w:t>Nơi nhận:</w:t>
      </w:r>
    </w:p>
    <w:p>
      <w:r>
        <w:t>- Ủy ban Thường vụ Quốc hội;</w:t>
      </w:r>
    </w:p>
    <w:p>
      <w:r>
        <w:t>- Chính phủ;</w:t>
      </w:r>
    </w:p>
    <w:p>
      <w:r>
        <w:t>- Bộ Công an; Bộ Tài Chính;</w:t>
      </w:r>
    </w:p>
    <w:p>
      <w:r>
        <w:t>- Cục Kiểm tra văn bản QPPL - Bộ Tư pháp;</w:t>
      </w:r>
    </w:p>
    <w:p>
      <w:r>
        <w:t>- Thường trực Tỉnh ủy;</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Tổ chức chính trị - xã hội tỉnh;</w:t>
      </w:r>
    </w:p>
    <w:p>
      <w:r>
        <w:t>- VP Tỉnh ủy, Đoàn ĐBQH và HĐND tỉnh, UBND tỉnh;</w:t>
      </w:r>
    </w:p>
    <w:p>
      <w:r>
        <w:t>- TT HĐND, UBND các huyện, thành phố;</w:t>
      </w:r>
    </w:p>
    <w:p>
      <w:r>
        <w:t>- Báo Lạng Sơn, Đài PTTH tỉnh, Cổng TTĐT tỉnh;</w:t>
      </w:r>
    </w:p>
    <w:p>
      <w:r>
        <w:t>Công báo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