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18/2025/NQ-HĐND quy định chính sách hỗ trợ học sinh, giáo viên trường trung học phổ thông chuyên thuộc tỉnh; học sinh tham gia đội tuyển, giáo viên của tỉnh và chuyên gia tham gia bồi dưỡng đội tuyển học sinh giỏi các môn văn hóa, khoa học kỹ thuật cấp quốc gia, khu vực quốc tế hoặc quốc tế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18/2025/NQ-HĐND</w:t>
      </w:r>
    </w:p>
    <w:p>
      <w:r>
        <w:t>Thái Nguyên, ngày 29 tháng 8 năm 2025</w:t>
      </w:r>
    </w:p>
    <w:p>
      <w:r>
        <w:t>NGHỊ QUYẾT</w:t>
      </w:r>
    </w:p>
    <w:p>
      <w:r>
        <w:t>QUY ĐỊNH CHÍNH SÁCH HỖ TRỢ ĐỐI VỚI HỌC SINH, GIÁO VIÊN CÁC TRƯỜNG TRUNG HỌC PHỔ THÔNG CHUYÊN THUỘC TỈNH; HỌC SINH THAM GIA ĐỘI TUYỂN, GIÁO VIÊN CỦA TỈNH VÀ CHUYÊN GIA THAM GIA BỒI DƯỠNG ĐỘI TUYỂN HỌC SINH GIỎI CÁC MÔN VĂN HÓA, KHOA HỌC KỸ THUẬT CẤP QUỐC GIA, KHU VỰC QUỐC TẾ HOẶC QUỐC TẾ</w:t>
      </w:r>
    </w:p>
    <w:p>
      <w:r>
        <w:t>Căn cứ Luật Tổ chức chính quyền địa phương số 72/2025/QH15;</w:t>
      </w:r>
    </w:p>
    <w:p>
      <w:r>
        <w:t>Căn cứ Luật Ngân sách nhà nước số 83/2015/QH13;</w:t>
      </w:r>
    </w:p>
    <w:p>
      <w:r>
        <w:t>Căn cứ Luật Giáo dục số 43/2019/QH14;</w:t>
      </w:r>
    </w:p>
    <w:p>
      <w:r>
        <w:t>Căn cứ Nghị định số 163/2016/NĐ-CP ngày 21 tháng 12 năm 2016 của Chính phủ quy định chi tiết thi hành một số điều của Luật Ngân sách nhà nước;</w:t>
      </w:r>
    </w:p>
    <w:p>
      <w:r>
        <w:t>Căn cứ Nghị định số 84/2020/NĐ-CP ngày 17 tháng 7 năm 2020 của Chính phủ quy định chi tiết một số điều của Luật Giáo dục;</w:t>
      </w:r>
    </w:p>
    <w:p>
      <w:r>
        <w:t>Căn cứ Thông tư số 05/2023/TT-BGDĐT ngày 28 tháng 02 năm 2023 của Bộ trưởng Bộ Giáo dục và Đào tạo ban hành Quy chế tổ chức và hoạt động của trường trung học phổ thông chuyên;</w:t>
      </w:r>
    </w:p>
    <w:p>
      <w:r>
        <w:t>Xét Tờ trình số 88/TTr-UBND ngày 23 tháng 8 năm 2025 của Ủy ban nhân dân tỉnh Thái Nguyên dự thảo Nghị quyết quy định chính sách hỗ trợ đối với học sinh, giáo viên các trường trung học phổ thông chuyên thuộc tỉnh; học sinh tham gia đội tuyển, giáo viên của tỉnh và chuyên gia tham gia bồi dưỡng đội tuyển học sinh giỏi các môn văn hóa, khoa học kỹ thuật cấp quốc gia, khu vực quốc tế hoặc quốc tế; Báo cáo thẩm tra của Ban Văn hóa - Xã hội Hội đồng nhân dân tỉnh; Báo cáo số 80/BC-UBND ngày 28 tháng 8 năm 2025 của Ủy ban nhân dân tỉnh Thái Nguyên giải trình, làm rõ một số nội dung thẩm tra của các Ban Hội đồng nhân dân tỉnh và thảo luận của các Tổ đại biểu tại Kỳ họp thứ năm (Kỳ họp chuyên đề), Hội đồng nhân dân tỉnh Khóa XIV, nhiệm kỳ 2021 - 2026; ý kiến thảo luận của đại biểu Hội đồng nhân dân tỉnh tại kỳ họp;</w:t>
      </w:r>
    </w:p>
    <w:p>
      <w:r>
        <w:t>Hội đồng nhân dân tỉnh ban hành Nghị quyết quy định chính sách hỗ trợ đối với học sinh, giáo viên các trường trung học phổ thông chuyên thuộc tỉnh; học sinh tham gia đội tuyển, giáo viên của tỉnh và chuyên gia tham gia bồi dưỡng đội tuyển học sinh giỏi các môn văn hóa, khoa học kỹ thuật cấp quốc gia, khu vực quốc tế hoặc quốc tế.</w:t>
      </w:r>
    </w:p>
    <w:p>
      <w:r>
        <w:t>Điều 1. Phạm vi điều chỉnh và đối tượng áp dụng</w:t>
      </w:r>
    </w:p>
    <w:p>
      <w:r>
        <w:t>1. Phạm vi điều chỉnh</w:t>
      </w:r>
    </w:p>
    <w:p>
      <w:r>
        <w:t>Nghị quyết này quy định chính sách hỗ trợ đối với học sinh, giáo viên các trường trung học phổ thông chuyên thuộc tỉnh; học sinh, học viên (sau đây gọi tắt là học sinh) tham gia đội tuyển, giáo viên của tỉnh và chuyên gia tham gia bồi dưỡng đội tuyển học sinh giỏi các môn văn hóa, khoa học kỹ thuật cấp quốc gia, khu vực quốc tế hoặc quốc tế.</w:t>
      </w:r>
    </w:p>
    <w:p>
      <w:r>
        <w:t>2. Đối tượng áp dụng</w:t>
      </w:r>
    </w:p>
    <w:p>
      <w:r>
        <w:t>a) Học sinh học Chương trình giáo dục phổ thông cấp trung học cơ sở và cấp trung học phổ thông, Chương trình giáo dục thường xuyên cấp trung học cơ sở và cấp trung học phổ thông thuộc tỉnh Thái Nguyên quản lý;</w:t>
      </w:r>
    </w:p>
    <w:p>
      <w:r>
        <w:t>b) Giáo viên Trường Trung học phổ thông Chuyên Thái Nguyên và Trường Trung học phổ thông Chuyên Bắc Kạn dạy môn chuyên;</w:t>
      </w:r>
    </w:p>
    <w:p>
      <w:r>
        <w:t>c) Giáo viên, chuyên gia được Sở Giáo dục và Đào tạo tỉnh Thái Nguyên quyết định cử hoặc mời tham gia bồi dưỡng đội tuyển dự thi học sinh giỏi các môn văn hóa, khoa học kỹ thuật cấp quốc gia, khu vực quốc tế hoặc quốc tế;</w:t>
      </w:r>
    </w:p>
    <w:p>
      <w:r>
        <w:t>d) Các cơ quan, tổ chức, cá nhân khác có liên quan.</w:t>
      </w:r>
    </w:p>
    <w:p>
      <w:r>
        <w:t>Điều 2. Nội dung và mức hỗ trợ</w:t>
      </w:r>
    </w:p>
    <w:p>
      <w:r>
        <w:t>1. Đối với Trường Trung học phổ thông Chuyên Thái Nguyên và Trường Trung học phổ thông Chuyên Bắc Kạn</w:t>
      </w:r>
    </w:p>
    <w:p>
      <w:r>
        <w:t>a) Hỗ trợ cho học sinh Trường Trung học phổ thông Chuyên Thái Nguyên không đăng ký thường trú tại các phường: Phan Đình Phùng, Linh Sơn, Gia Sàng, Tích Lương, Quyết Thắng, Quan Triều; học sinh Trường Trung học phổ thông Chuyên Bắc Kạn không đăng ký thường trú tại các phường: Bắc Kạn và Đức Xuân. Mức hỗ trợ là 702.000 đồng/học sinh/tháng. Thời gian được hưởng bằng thời gian học thực tế tại nhà trường nhưng không quá 09 tháng/năm học;</w:t>
      </w:r>
    </w:p>
    <w:p>
      <w:r>
        <w:t>b) Hỗ trợ cho giáo viên dạy môn chuyên: Mỗi lớp chuyên 01 giáo viên; trường hợp 01 lớp chuyên có một số môn chuyên thì số giáo viên được hưởng tương ứng với số môn chuyên của lớp chuyên đó; mức hỗ trợ là 2.340.000 đồng/người/tháng. Thời gian hưởng 09 tháng/năm học.</w:t>
      </w:r>
    </w:p>
    <w:p>
      <w:r>
        <w:t>2. Đối với đội tuyển dự thi học sinh giỏi các môn văn hóa, khoa học kỹ thuật cấp quốc gia</w:t>
      </w:r>
    </w:p>
    <w:p>
      <w:r>
        <w:t>a) Hỗ trợ cho học sinh trong thời gian ôn luyện và dự thi là 234.000 đồng/học sinh/ngày, thời gian hỗ trợ không quá 40 ngày;</w:t>
      </w:r>
    </w:p>
    <w:p>
      <w:r>
        <w:t>b) Hỗ trợ cho giáo viên tham gia bồi dưỡng đội tuyển là 2.340.000 đồng/người/buổi (04 tiết/buổi), thời gian hỗ trợ không quá 60 buổi/đội tuyển;</w:t>
      </w:r>
    </w:p>
    <w:p>
      <w:r>
        <w:t>c) Hỗ trợ cho chuyên gia được mời tham gia bồi dưỡng đội tuyển là 5.850.000 đồng/người/buổi (04 tiết/buổi), thời gian hỗ trợ không quá 20 buổi/đội tuyển; hỗ trợ tiền ăn 200.000 đồng/người/ngày và tiền ngủ 400.000 đồng/người/ngày đối với chuyên gia là người đang không sinh sống và không làm việc tại tỉnh Thái Nguyên.</w:t>
      </w:r>
    </w:p>
    <w:p>
      <w:r>
        <w:t>3. Đối với đội tuyển dự thi học sinh giỏi các môn văn hóa, khoa học kỹ thuật cấp khu vực quốc tế hoặc quốc tế</w:t>
      </w:r>
    </w:p>
    <w:p>
      <w:r>
        <w:t>a) Hỗ trợ cho học sinh trong thời gian ôn luyện và dự thi là 468.000 đồng/ học sinh/ngày, thời gian hỗ trợ theo quyết định của cấp có thẩm quyền nhưng không quá 30 ngày đối với dự thi khu vực quốc tế và không quá 40 ngày đối với dự thi quốc tế (tính cả thời gian ôn luyện để dự thi chọn đội tuyển);</w:t>
      </w:r>
    </w:p>
    <w:p>
      <w:r>
        <w:t>b) Hỗ trợ cho giáo viên tham gia bồi dưỡng đội tuyển là 3.510.000 đồng/ người/buổi (04 tiết/buổi), thời gian hỗ trợ không quá 20 buổi/đội tuyển;</w:t>
      </w:r>
    </w:p>
    <w:p>
      <w:r>
        <w:t>c) Hỗ trợ cho chuyên gia được mời tham gia bồi dưỡng là 7.020.000 đồng/ người/buổi (04 tiết/buổi), không quá 10 buổi/đội tuyển; hỗ trợ tiền ăn 200.000 đồng/ người/ngày và tiền ngủ 400.000 đồng/người/ngày đối với chuyên gia là người đang không sinh sống và không làm việc tại tỉnh Thái Nguyên.</w:t>
      </w:r>
    </w:p>
    <w:p>
      <w:r>
        <w:t>Điều 3. Nguồn kinh phí thực hiện</w:t>
      </w:r>
    </w:p>
    <w:p>
      <w:r>
        <w:t>Từ nguồn ngân sách tỉnh giao trong dự toán ngân sách hằng năm cho sự nghiệp giáo dục và đào tạo.</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Điều 5. Điều khoản thi hành</w:t>
      </w:r>
    </w:p>
    <w:p>
      <w:r>
        <w:t>1. Nghị quyết này có hiệu lực thi hành từ ngày 01 tháng 9 năm 2025.</w:t>
      </w:r>
    </w:p>
    <w:p>
      <w:r>
        <w:t>2. Nghị quyết số 05/2022/NQ-HĐND ngày 16 tháng 6 năm 2022 của Hội đồng nhân dân tỉnh Thái Nguyên quy định chính sách hỗ trợ đối với học sinh, giáo viên Trường Trung học phổ thông Chuyên; học sinh tham gia đội tuyển, giáo viên của tỉnh Thái Nguyên và chuyên gia tham gia bồi dưỡng đội tuyển học sinh giỏi các môn văn hóa, khoa học kỹ thuật cấp quốc gia, khu vực quốc tế hoặc quốc tế hết hiệu lực kể từ ngày Nghị quyết này có hiệu lực thi hành.</w:t>
      </w:r>
    </w:p>
    <w:p>
      <w:r>
        <w:t>Nghị quyết này đã được Hội đồng nhân dân tỉnh Thái Nguyên Khóa XIV, Kỳ họp thứ năm (Kỳ họp chuyên đề) thông qua ngày 29 tháng 8 năm 2025./.</w:t>
      </w:r>
    </w:p>
    <w:p>
      <w:r>
        <w:t>Nơi nhận:</w:t>
      </w:r>
    </w:p>
    <w:p>
      <w:r>
        <w:t>- Ủy ban Thường vụ Quốc hội (Báo cáo);</w:t>
      </w:r>
    </w:p>
    <w:p>
      <w:r>
        <w:t>- Chính phủ (Báo cáo);</w:t>
      </w:r>
    </w:p>
    <w:p>
      <w:r>
        <w:t>- Bộ Giáo dục và Đào tạo (Báo cáo);</w:t>
      </w:r>
    </w:p>
    <w:p>
      <w:r>
        <w:t>- Bộ Tài chính (Báo cáo);</w:t>
      </w:r>
    </w:p>
    <w:p>
      <w:r>
        <w:t>- Cục Kiểm tra văn bản và Quản lý xử lý vi phạm hành chính - Bộ Tư pháp (Kiểm tra);</w:t>
      </w:r>
    </w:p>
    <w:p>
      <w:r>
        <w:t>- Thường trực Tỉnh ủy (Báo cáo);</w:t>
      </w:r>
    </w:p>
    <w:p>
      <w:r>
        <w:t>- Thường trực HĐND tỉnh;</w:t>
      </w:r>
    </w:p>
    <w:p>
      <w:r>
        <w:t>- Ủy ban nhân dân tỉnh;</w:t>
      </w:r>
    </w:p>
    <w:p>
      <w:r>
        <w:t>- Đoàn đại biểu Quốc hội tỉnh;</w:t>
      </w:r>
    </w:p>
    <w:p>
      <w:r>
        <w:t>- Ủy ban MTTQ tỉnh;</w:t>
      </w:r>
    </w:p>
    <w:p>
      <w:r>
        <w:t>- Các đại biểu HĐND tỉnh Khóa XIV;</w:t>
      </w:r>
    </w:p>
    <w:p>
      <w:r>
        <w:t>- Các cơ quan ngành dọc Trung trong đóng trên địa bàn tỉnh;</w:t>
      </w:r>
    </w:p>
    <w:p>
      <w:r>
        <w:t>- Văn phòng: Tỉnh ủy, UBND tỉnh;</w:t>
      </w:r>
    </w:p>
    <w:p>
      <w:r>
        <w:t>- Văn phòng Đoàn ĐBQH và HĐND tỉnh;</w:t>
      </w:r>
    </w:p>
    <w:p>
      <w:r>
        <w:t>- Các sở, ban, ngành của tỉnh;</w:t>
      </w:r>
    </w:p>
    <w:p>
      <w:r>
        <w:t>- TT HĐND, UBND các xã, phường;</w:t>
      </w:r>
    </w:p>
    <w:p>
      <w:r>
        <w:t>- Báo và phát thanh, truyền hình Thái Nguyên; Trung tâm Thông tin tỉnh;</w:t>
      </w:r>
    </w:p>
    <w:p>
      <w:r>
        <w:t>- Lưu- VT, CTHĐND</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