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sửa đổi Điều 1 Nghị quyết 72/2024/NQ-HĐND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18/2025/NQ-HĐND</w:t>
      </w:r>
    </w:p>
    <w:p>
      <w:r>
        <w:t>Cao Bằng, ngày 10 tháng 11 năm 2025</w:t>
      </w:r>
    </w:p>
    <w:p>
      <w:r>
        <w:t>NGHỊ QUYẾT</w:t>
      </w:r>
    </w:p>
    <w:p>
      <w:r>
        <w:t>SỬA ĐỔI, BỔ SUNG MỘT SỐ NỘI DUNG CỦA ĐIỀU 1 NGHỊ QUYẾT SỐ 72/2024/NQ-HĐND NGÀY 25 THÁNG 9 NĂM 2024 CỦA HỘI ĐỒNG NHÂN DÂN TỈNH CAO BẰNG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Công nghệ thông tin số 67/2006/QH11;</w:t>
      </w:r>
    </w:p>
    <w:p>
      <w:r>
        <w:t>Căn cứ Nghị định số 73/2019/NĐ-CP ngày 05 tháng 9 năm 2019 của Chính phủ quy định quản lý đầu tư ứng dụng công nghệ thông tin sử dụng nguồn vốn ngân sách nhà nước được sửa đổi, bổ sung bởi Nghị định số   82/2024/NĐ-CP ngày 10 tháng 7 năm 2024;</w:t>
      </w:r>
    </w:p>
    <w:p>
      <w:r>
        <w:t>Xét Tờ trình số 3447/Tr-UBND ngày 04 tháng 11 năm 2025 của của Ủy ban nhân dân tỉnh về việc dự thảo Nghị quyết sửa đổi, bổ sung một số nội dung của Điều 1 Nghị quyết số 72/2024/NQ-HĐND ngày 25 tháng 9 năm 2024 của Hội đồng nhân dân tỉnh Cao Bằng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 Báo cáo thẩm tra số 588/BC-HĐND ngày 07 tháng 11 năm 2025 của Ban Văn Hoá - Xã hội, Hội đồng nhân dân tỉnh; ý kiến thảo luận của đại biểu Hội đồng nhân dân tại Kỳ họp;</w:t>
      </w:r>
    </w:p>
    <w:p>
      <w:r>
        <w:t>Hội đồng nhân dân ban hành Nghị quyết sửa đổi, bổ sung một số nội dung của Điều 1 Nghị quyết số 72/2024/NQ-HĐND ngày 25 tháng 9 năm 2024 của Hội đồng nhân dân tỉnh Cao Bằng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w:t>
      </w:r>
    </w:p>
    <w:p>
      <w:r>
        <w:t>Điều 1. Sửa đổi, bổ sung một số nội dung của Điều 1 Nghị quyết số   72/2024/NQ-HĐND ngày 25 tháng 9 năm 2024 của Hội đồng nhân dân tỉnh Cao Bằng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Cao Bằng như sau:</w:t>
      </w:r>
    </w:p>
    <w:p>
      <w:r>
        <w:t>1. Sửa đổi điểm b, điểm c khoản 3, Điều 1 như sau:</w:t>
      </w:r>
    </w:p>
    <w:p>
      <w:r>
        <w:t>“b) Thủ trưởng các sở, ban, ngành tỉnh hoặc tương đương quyết định đầu tư, mua sắm các hoạt động ứng dụng công nghệ thông tin có tổng mức đầu tư dự án dưới 10 tỷ đồng của cơ quan mình và quyết định đầu tư, mua sắm các hoạt động ứng dụng công nghệ thông tin có tổng mức đầu tư dự án từ 02 tỷ đồng đến dưới 10 tỷ đồng cho các cơ quan, đơn vị trực thuộc.</w:t>
      </w:r>
    </w:p>
    <w:p>
      <w:r>
        <w:t>Chủ tịch Uỷ ban nhân dân các xã, phường quyết định đầu tư, mua sắm các hoạt động ứng dụng công nghệ thông tin có tổng mức đầu tư dự án dưới 10 tỷ đồng của cơ quan mình và các cơ quan, đơn vị trực thuộc.</w:t>
      </w:r>
    </w:p>
    <w:p>
      <w:r>
        <w:t>c) Thủ trưởng cơ quan, đơn vị trực thuộc các sở, ban, ngành tỉnh hoặc tương đương quyết định đầu tư dự án, mua sắm các hoạt động ứng dụng công nghệ thông tin có tổng mức đầu tư dự án dưới 02 tỷ đồng.”</w:t>
      </w:r>
    </w:p>
    <w:p>
      <w:r>
        <w:t>2. Sửa đổi điểm b, khoản 4, Điều 1 như sau:</w:t>
      </w:r>
    </w:p>
    <w:p>
      <w:r>
        <w:t>“b) Thủ trưởng các sở, ban, ngành tỉnh hoặc tương đương; Chủ tịch Ủy ban nhân dân các xã, phường quyết định phê duyệt kế hoạch thuê dịch vụ theo yêu cầu riêng đối với dự toán thuê dịch vụ dưới 10 tỷ đồng của cơ quan mình và các cơ quan, đơn vị trực thuộc.”</w:t>
      </w:r>
    </w:p>
    <w:p>
      <w:r>
        <w:t>Điều 2. Điều khoản thi hành</w:t>
      </w:r>
    </w:p>
    <w:p>
      <w:r>
        <w:t>1. Nghị quyết này có hiệu lực từ ngày thông qua.</w:t>
      </w:r>
    </w:p>
    <w:p>
      <w:r>
        <w:t>2. Hội đồng nhân dân tỉnh giao Uỷ ban nhân dân tỉnh tổ chức triển khai thực hiện nghị quyết này và báo cáo kết quả thực hiện với Hội đồng nhân dân tỉnh theo quy định.</w:t>
      </w:r>
    </w:p>
    <w:p>
      <w:r>
        <w:t>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37 (chuyên đề) thông qua ngày 10 tháng 11 năm 2025./.</w:t>
      </w:r>
    </w:p>
    <w:p>
      <w:r>
        <w:t>Nơi nhận:</w:t>
      </w:r>
    </w:p>
    <w:p>
      <w:r>
        <w:t>- Ủy ban Thường vụ Quốc hội, Chính phủ  (để b/c);</w:t>
      </w:r>
    </w:p>
    <w:p>
      <w:r>
        <w:t>- Văn phòng Quốc hội, Văn phòng Chính phủ;</w:t>
      </w:r>
    </w:p>
    <w:p>
      <w:r>
        <w:t>- Bộ Khoa học và Công nghệ; Bộ Tài chính;</w:t>
      </w:r>
    </w:p>
    <w:p>
      <w:r>
        <w:t>- Cục Kiểm tra văn bản và Quản lý xử lý vi phạm hành chính - Bộ Tư pháp;</w:t>
      </w:r>
    </w:p>
    <w:p>
      <w:r>
        <w:t>- TT Tỉnh uỷ, TT HĐND tỉnh; UBND tỉnh;</w:t>
      </w:r>
    </w:p>
    <w:p>
      <w:r>
        <w:t>- Ủy ban MTTQ Việt Nam tỉnh;</w:t>
      </w:r>
    </w:p>
    <w:p>
      <w:r>
        <w:t>- Đoàn đại biểu Quốc hội tỉnh;</w:t>
      </w:r>
    </w:p>
    <w:p>
      <w:r>
        <w:t>- Các đại biểu HĐND tỉnh;</w:t>
      </w:r>
    </w:p>
    <w:p>
      <w:r>
        <w:t>- Các sở, ban, ngành, đoàn thể tỉnh;</w:t>
      </w:r>
    </w:p>
    <w:p>
      <w:r>
        <w:t>- Đảng uỷ,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