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sửa đổi Điểm b Khoản 2 và Khoản 5 Điều 3 Nghị quyết 79/2017/NQ-HĐND quy định về nội dung chi, mức chi hoạt động giám sát, phản biện xã hội của Ủy ban Mặt trận Tổ quốc và các tổ chức chính trị - xã hội các cấp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18/2023/NQ-HĐND</w:t>
      </w:r>
    </w:p>
    <w:p>
      <w:r>
        <w:t>Điện Biên, ngày 08 tháng 12 năm 2023</w:t>
      </w:r>
    </w:p>
    <w:p>
      <w:r>
        <w:t>NGHỊ QUYẾT</w:t>
      </w:r>
    </w:p>
    <w:p>
      <w:r>
        <w:t>SỬA ĐỔI, BỔ SUNG ĐIỂM B KHOẢN 2 VÀ KHOẢN 5 ĐIỀU 3 CỦA NGHỊ QUYẾT SỐ 79/2017/NQ-HĐND NGÀY 09 THÁNG 12 NĂM 2017 CỦA HỘI ĐỒNG NHÂN DÂN TỈNH ĐIỆN BIÊN QUY ĐỊNH NỘI DUNG CHI, MỨC CHI HOẠT ĐỘNG GIÁM SÁT, PHẢN BIỆN XÃ HỘI CỦA ỦY BAN MẶT TRẬN TỔ QUỐC VÀ CÁC TỔ CHỨC CHÍNH TRỊ - XÃ HỘI CÁC CẤP TRÊN ĐỊA BÀN TỈNH ĐIỆN BIÊN</w:t>
      </w:r>
    </w:p>
    <w:p>
      <w:r>
        <w:t>HỘI ĐỒNG NHÂN DÂN TỈNH ĐIỆN BIÊN</w:t>
      </w:r>
    </w:p>
    <w:p>
      <w:r>
        <w:t>KHÓA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và hướng dẫn thi hành Luật Ngân sách nhà nước;</w:t>
      </w:r>
    </w:p>
    <w:p>
      <w:r>
        <w:t>Căn cứ Thông tư số 337/2016/TT-BTC ngày 28 tháng 12 năm 2016 của Bộ trưởng Bộ Tài chính quy định về lập dự toán, quản lý, sử dụng và quyết toán kinh phí bảo đảm cho hoạt động giám sát, phản biện xã hội của Ủy ban Mặt trận Tổ quốc Việt Nam và các tổ chức chính trị - xã hội;</w:t>
      </w:r>
    </w:p>
    <w:p>
      <w:r>
        <w:t>Xét Tờ trình số 5365/TTr-UBND ngày 20 tháng 11 năm 2023 của Ủy ban nhân dân tỉnh đề nghị ban hành Nghị quyết sửa đổi, bổ sung điểm b khoản 2 và khoản 5 Điều 3 của Nghị quyết số 79/2017/NQ-HĐND ngày 09 tháng 12 năm 2017 của Hội đồng nhân dân tỉnh quy định nội dung, mức chi hoạt động giám sát, phản hiện xã hội của Ủy ban Mặt trận Tổ quốc và các tổ chức chính trị - xã hội các cấp trên địa bàn tỉnh Điện Biên; Báo cáo thẩm tra của Ban Dân tộc Hội đồng nhân dân tỉnh số 78/BC-BDT ngày 01 tháng 12 năm 2023; ý kiến thảo luận của các đại biểu Hội đồng nhân dân tỉnh tại kỳ họp.</w:t>
      </w:r>
    </w:p>
    <w:p>
      <w:r>
        <w:t>QUYẾT NGHỊ:</w:t>
      </w:r>
    </w:p>
    <w:p>
      <w:r>
        <w:t>Điều 1. Sửa đổi, bổ sung điểm b khoản 2 và khoản 5 Điều 3 của Nghị quyết số 79/2017/NQ-HĐND ngày 09 tháng 12 năm 2017 của Hội đồng nhân dân tỉnh Điện Biên Quy định nội dung chi, mức chi hoạt động giám sát, phản biện xã hội của Ủy ban Mặt trận Tổ quốc và các tổ chức chính trị - xã hội các cấp trên địa bàn tỉnh Điện Biên</w:t>
      </w:r>
    </w:p>
    <w:p>
      <w:r>
        <w:t>1. Sửa đổi, bổ sung điểm b khoản 2 Điều 3 như sau:</w:t>
      </w:r>
    </w:p>
    <w:p>
      <w:r>
        <w:t>“b) Đối với hội nghị đối thoại, tọa đàm, hội thảo, ngoài các khoản chi theo quy định hiện hành của tỉnh về chế độ chi hội nghị được chi một số khoản sau:</w:t>
      </w:r>
    </w:p>
    <w:p>
      <w:r>
        <w:t>Chủ trì cuộc họp: cấp tỉnh 150.000 đồng/người/cuộc họp, cấp huyện 100.000 đồng/người/cuộc họp, cấp xã 70.000 đồng/người/cuộc họp.</w:t>
      </w:r>
    </w:p>
    <w:p>
      <w:r>
        <w:t>Thành viên tham dự cuộc họp: cấp tỉnh 100.000 đồng/người/cuộc họp, cấp huyện 70.000 đồng/người/cuộc họp, cấp xã 50.000 đồng/người/cuộc họp.</w:t>
      </w:r>
    </w:p>
    <w:p>
      <w:r>
        <w:t>Chi báo cáo tham luận theo đơn đặt hàng: cấp tỉnh 500.000 đồng/bài viết, cấp huyện 300.000 đồng/bài viết, cấp xã 200.000 đồng/bài viết.”</w:t>
      </w:r>
    </w:p>
    <w:p>
      <w:r>
        <w:t>2. Sửa đổi khoản 5 Điều 3 như sau:</w:t>
      </w:r>
    </w:p>
    <w:p>
      <w:r>
        <w:t>“5. Chi xây dựng báo cáo kết quả giám sát, phản biện xã hội (báo cáo theo định kỳ, báo cáo kết quả giám sát, phản biện xã hội theo chuyên đề được giao); văn bản kiến nghị: cấp tỉnh 1.500.000 đồng/báo cáo hoặc văn bản, cấp huyện 1.000.000 đồng/báo cáo hoặc văn bản, cấp xã 500.000 đồng/báo cáo hoặc văn bản (tính cho sản phẩm cuối cùng, bao gồm cả tiếp thu, chỉnh lý).”</w:t>
      </w:r>
    </w:p>
    <w:p>
      <w:r>
        <w:t>Điều 2. Tổ chức thực hiện</w:t>
      </w:r>
    </w:p>
    <w:p>
      <w:r>
        <w:t>1. Giao Ủy ban nhân dân tỉnh tổ chức triển khai thực hiện Nghị quyết theo quy định của pháp luật.</w:t>
      </w:r>
    </w:p>
    <w:p>
      <w:r>
        <w:t>2. Giao Thường trực Hội đồng nhân dân, các Ban của Hội đồng nhân dân, Tổ Đại biểu Hội đồng nhân dân và các Đại biểu Hội đồng nhân dân tỉnh giám sát việc thực hiện Nghị quyết.</w:t>
      </w:r>
    </w:p>
    <w:p>
      <w:r>
        <w:t>Điều 3. Điều khoản thi hành</w:t>
      </w:r>
    </w:p>
    <w:p>
      <w:r>
        <w:t>Nghị quyết này có hiệu lực từ ngày 18 tháng 12 năm 2023.</w:t>
      </w:r>
    </w:p>
    <w:p>
      <w:r>
        <w:t>Nghị quyết này được Hội đồng nhân dân tỉnh Điện Biên khóa XV, kỳ họp thứ Mười ba thông qua ngày 08 tháng 12 năm./.</w:t>
      </w:r>
    </w:p>
    <w:p>
      <w:r>
        <w:t>Nơi nhận:</w:t>
      </w:r>
    </w:p>
    <w:p>
      <w:r>
        <w:t>- Ủy ban Thường vụ Quốc hội;</w:t>
      </w:r>
    </w:p>
    <w:p>
      <w:r>
        <w:t>- Chính phủ;</w:t>
      </w:r>
    </w:p>
    <w:p>
      <w:r>
        <w:t>- Vụ Pháp chế - Bộ Tài chính;</w:t>
      </w:r>
    </w:p>
    <w:p>
      <w:r>
        <w:t>- Cục Kiểm tra văn bản QPPL - Bộ Tư pháp;</w:t>
      </w:r>
    </w:p>
    <w:p>
      <w:r>
        <w:t>- TT Tỉnh ủy, TT HĐND, LĐ UBND tỉnh;</w:t>
      </w:r>
    </w:p>
    <w:p>
      <w:r>
        <w:t>- Ủy ban MTTQ Việt Nam tỉnh;</w:t>
      </w:r>
    </w:p>
    <w:p>
      <w:r>
        <w:t>- Đại biểu Quốc hội tỉnh, đại biểu HĐND tỉnh;</w:t>
      </w:r>
    </w:p>
    <w:p>
      <w:r>
        <w:t>- Các Sở, ban, ngành, đoàn thể tỉnh;</w:t>
      </w:r>
    </w:p>
    <w:p>
      <w:r>
        <w:t>- HĐND, UBND các huyện, thị xã, thành phố;</w:t>
      </w:r>
    </w:p>
    <w:p>
      <w:r>
        <w:t>- LĐ Văn phòng Đoàn ĐBQH và HĐND tỉnh;</w:t>
      </w:r>
    </w:p>
    <w:p>
      <w:r>
        <w:t>- Đài Phát thanh và Truyền hình tỉnh, Báo Điện Biên Phủ;</w:t>
      </w:r>
    </w:p>
    <w:p>
      <w:r>
        <w:t>- Cổng thông tin điện tử tỉnh;</w:t>
      </w:r>
    </w:p>
    <w:p>
      <w:r>
        <w:t>- Cổng thông tin Đoàn ĐBQH-HĐND tỉnh;</w:t>
      </w:r>
    </w:p>
    <w:p>
      <w:r>
        <w:t>- Trung tâm Thông tin - Hội nghị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