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179/NQ-HĐND năm 2023 kế hoạch tổ chức các kỳ họp thường lệ năm 2024 Hội đồng nhân dân tỉnh khóa X, nhiệm kỳ 2021-2026 do tỉnh Kiên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179/NQ-HĐND</w:t>
      </w:r>
    </w:p>
    <w:p>
      <w:r>
        <w:t>Kiên Giang, ngày 28 tháng 12 năm 2023</w:t>
      </w:r>
    </w:p>
    <w:p>
      <w:r>
        <w:t>NGHỊ QUYẾT</w:t>
      </w:r>
    </w:p>
    <w:p>
      <w:r>
        <w:t>KẾ HOẠCH TỔ CHỨC CÁC KỲ HỌP THƯỜNG LỆ NĂM 2024 HỘI ĐỒNG NHÂN DÂN TỈNH KHÓA X, NHIỆM KỲ 2021-2026</w:t>
      </w:r>
    </w:p>
    <w:p>
      <w:r>
        <w:t>HỘI ĐỒNG NHÂN DÂN TỈNH KIÊN GIANG</w:t>
      </w:r>
    </w:p>
    <w:p>
      <w:r>
        <w:t>KHÓA X, KỲ HỌP THỨ HAI MƯƠI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Tờ trình số 306/TTr-HĐND ngày 22 tháng 12 năm 2023 của Thường trực Hội đồng nhân dân tỉnh về kế hoạch tổ chức các kỳ họp thường lệ năm 2024 Hội đồng nhân dân tỉnh khóa X, nhiệm kỳ 2021-2026; ý kiến của đại biểu Hội đồng nhân dân tại kỳ họp.</w:t>
      </w:r>
    </w:p>
    <w:p>
      <w:r>
        <w:t>QUYẾT NGHỊ:</w:t>
      </w:r>
    </w:p>
    <w:p>
      <w:r>
        <w:t>Điều 1. Thống nhất dự kiến thời gian và nội dung trình các kỳ họp thường lệ năm 2024 Hội đồng nhân dân tỉnh khóa X, nhiệm kỳ 2021-2026, như sau:</w:t>
      </w:r>
    </w:p>
    <w:p>
      <w:r>
        <w:t>1. Thời gian tổ chức các kỳ họp thường lệ trong năm 2024</w:t>
      </w:r>
    </w:p>
    <w:p>
      <w:r>
        <w:t>a) Kỳ họp thường lệ giữa năm 2024 Hội đồng nhân dân tỉnh khóa X dự kiến tổ chức trong thời gian từ ngày 11 đến ngày 12 tháng 7 năm 2024, thời gian làm việc dự kiến 02 ngày.</w:t>
      </w:r>
    </w:p>
    <w:p>
      <w:r>
        <w:t>b) Kỳ họp thường lệ cuối năm 2024 Hội đồng nhân dân tỉnh khóa X dự kiến tổ chức trong khoảng thời gian từ ngày 19 đến ngày 20 tháng 12 năm 2024, thời gian làm việc dự kiến 03 ngày.</w:t>
      </w:r>
    </w:p>
    <w:p>
      <w:r>
        <w:t>2. Nội dung trình các kỳ họp thường lệ trong năm 2024</w:t>
      </w:r>
    </w:p>
    <w:p>
      <w:r>
        <w:t>a) Các nội dung thường lệ trình kỳ họp theo quy định, bao gồm:</w:t>
      </w:r>
    </w:p>
    <w:p>
      <w:r>
        <w:t>- Báo cáo kết quả kỳ họp Quốc hội của Đoàn đại biểu Quốc hội đơn vị tỉnh Kiên Giang.</w:t>
      </w:r>
    </w:p>
    <w:p>
      <w:r>
        <w:t>- Các báo cáo, tờ trình của Thường trực, các Ban Hội đồng nhân dân tỉnh.</w:t>
      </w:r>
    </w:p>
    <w:p>
      <w:r>
        <w:t>- Các báo cáo, tờ trình của Ủy ban nhân dân tỉnh.</w:t>
      </w:r>
    </w:p>
    <w:p>
      <w:r>
        <w:t>- Thông báo hoạt động của Ủy ban Mặt trận Tổ quốc Việt Nam tỉnh.</w:t>
      </w:r>
    </w:p>
    <w:p>
      <w:r>
        <w:t>- Báo cáo công tác của các cơ quan tư pháp.</w:t>
      </w:r>
    </w:p>
    <w:p>
      <w:r>
        <w:t>b) Chất vấn và trả lời chất vấn tại kỳ họp.</w:t>
      </w:r>
    </w:p>
    <w:p>
      <w:r>
        <w:t>c) Ban hành một số nghị quyết thi hành luật, văn bản quy phạm pháp luật của cơ quan Nhà nước cấp trên và biện pháp phát triển kinh tế - xã hội, ngân sách, quốc phòng, an ninh trên địa bàn tỉnh.</w:t>
      </w:r>
    </w:p>
    <w:p>
      <w:r>
        <w:t>- Nghị quyết về việc kéo dài thời gian thực hiện và giải ngân kế hoạch đầu tư công nguồn vốn ngân sách địa phương năm 2023 sang năm 2024.</w:t>
      </w:r>
    </w:p>
    <w:p>
      <w:r>
        <w:t>- Nghị quyết điều chỉnh, bổ sung kế hoạch đầu tư công năm 2024 một số danh mục công trình trên địa bàn tỉnh Kiên Giang.</w:t>
      </w:r>
    </w:p>
    <w:p>
      <w:r>
        <w:t>- Nghị quyết điều chỉnh, bổ sung kế hoạch đầu tư công trung hạn giai đoạn 2021-2025 trên địa bàn tỉnh Kiên Giang.</w:t>
      </w:r>
    </w:p>
    <w:p>
      <w:r>
        <w:t>- Nghị quyết về việc kéo dài thời gian bố trí vốn thực hiện các dự án sử dụng vốn ngân sách địa phương trên địa bàn tỉnh Kiên Giang.</w:t>
      </w:r>
    </w:p>
    <w:p>
      <w:r>
        <w:t>- Nghị quyết về việc dự kiến kế hoạch đầu tư công trung hạn vốn ngân sách nhà nước giai đoạn 2026-2030 trên địa bàn tỉnh Kiên Giang.</w:t>
      </w:r>
    </w:p>
    <w:p>
      <w:r>
        <w:t>- Nghị quyết về kế hoạch phát triển kinh tế - xã hội 5 năm giai đoạn 2026-2030 tỉnh Kiên Giang.</w:t>
      </w:r>
    </w:p>
    <w:p>
      <w:r>
        <w:t>- Nghị quyết về kế hoạch đầu tư vốn ngân sách Nhà nước năm 2025 trên địa bàn tỉnh Kiên Giang.</w:t>
      </w:r>
    </w:p>
    <w:p>
      <w:r>
        <w:t>- Nghị quyết quy định mức thu học phí đối với cơ sở giáo dục mầm non và giáo dục phổ thông công lập trên địa bàn tỉnh Kiên Giang năm học 2024-2025.</w:t>
      </w:r>
    </w:p>
    <w:p>
      <w:r>
        <w:t>- Nghị quyết Quy định chính sách khuyến khích đối với viên chức quản lý, giáo viên các cơ sở giáo dục mầm non công lập; giáo viên mới tuyển dụng được phân công công tác trong các cơ sở giáo dục phổ thông công lập tại các địa bàn của tỉnh Kiên Giang khó tuyển dụng.</w:t>
      </w:r>
    </w:p>
    <w:p>
      <w:r>
        <w:t>- Nghị quyết Quy định chính sách thực hiện đề án điều chuyển giáo viên từ nơi thừa sang nơi thiếu trên địa bàn tỉnh Kiên Giang đến năm 2025, gắn với sắp xếp mạng lưới trường, lớp học trên địa bàn tỉnh.</w:t>
      </w:r>
    </w:p>
    <w:p>
      <w:r>
        <w:t>- Nghị quyết Quy định chính sách thực hiện Nghị định số 111/2022/NĐ-CP ngày 30 tháng 12 năm 2022 của Chính phủ về hợp đồng giáo viên còn thiếu so với nhu cầu biên chế năm 2024 (năm học 2024 - 2025).</w:t>
      </w:r>
    </w:p>
    <w:p>
      <w:r>
        <w:t>- Nghị quyết quy định chế độ hỗ trợ kinh phí hoạt động của Chi hội thuộc các tổ chức chính trị - xã hội ở các ấp, khu phố thuộc xã đặc biệt khó khăn; xã đặc biệt khó khăn vùng bãi ngang, ven biển và hải đảo; vùng đồng bào dân tộc thiểu số; xã An toàn khu trên địa bàn tỉnh Kiên Giang.</w:t>
      </w:r>
    </w:p>
    <w:p>
      <w:r>
        <w:t>- Nghị quyết quy định về người hoạt động không chức trách cấp xã, người hoạt động không chức trách ở ấp, khu phố; người trực tiếp tham gia hoạt động ở ấp, khu phố trên địa bàn tỉnh Kiên Giang.</w:t>
      </w:r>
    </w:p>
    <w:p>
      <w:r>
        <w:t>- Nghị quyết ban hành chính sách khen thưởng, hỗ trợ đối với tập thể, cá nhân thực hiện tốt công tác dân số trên địa bàn tỉnh Kiên Giang.</w:t>
      </w:r>
    </w:p>
    <w:p>
      <w:r>
        <w:t>- Nghị quyết ban hành phê duyệt mức chi phụ cấp cho tài xế xe tư nhân được huy động làm nhiệm vụ đưa rước cán bộ y tế đi lấy mẫu xét nghiệm Covid-19 trong thời gian dịch Covid-19 xảy ra.</w:t>
      </w:r>
    </w:p>
    <w:p>
      <w:r>
        <w:t>- Nghị quyết ban hành Quy định chế độ hỗ trợ cho đối tượng trực tiếp tham gia thực hiện các hoạt động của Chương trình mục tiêu Y tế - Dân số trên địa bàn tỉnh Kiên Giang.</w:t>
      </w:r>
    </w:p>
    <w:p>
      <w:r>
        <w:t>- Nghị quyết về chính sách hỗ trợ phát triển du lịch trên địa bàn tỉnh Kiên Giang đến năm 2030.</w:t>
      </w:r>
    </w:p>
    <w:p>
      <w:r>
        <w:t>- Nghị quyết Quy định tiêu chuẩn, định mức xe ô tô bán tải phục vụ công tác chung cho các đơn vị đặc thù trên địa bàn tỉnh Kiên Giang.</w:t>
      </w:r>
    </w:p>
    <w:p>
      <w:r>
        <w:t>- Nghị quyết phê chuẩn quyết toán thu ngân sách nhà nước trên địa bàn, quyết toán thu, chi ngân sách địa phương năm 2023.</w:t>
      </w:r>
    </w:p>
    <w:p>
      <w:r>
        <w:t>- Nghị quyết về dự toán thu ngân sách nhà nước và dự toán thu, chi ngân sách địa phương năm 2025.</w:t>
      </w:r>
    </w:p>
    <w:p>
      <w:r>
        <w:t>- Nghị quyết về phân bổ chi ngân sách địa phương năm 2025.</w:t>
      </w:r>
    </w:p>
    <w:p>
      <w:r>
        <w:t>- Nghị quyết quy định phân cấp nhiệm vụ chi về bảo vệ môi trường trên địa bàn tỉnh Kiên Giang.</w:t>
      </w:r>
    </w:p>
    <w:p>
      <w:r>
        <w:t>- Nghị quyết quy định mức chi đào tạo, bồi dưỡng cán bộ, công chức, viên chức tỉnh Kiên Giang.</w:t>
      </w:r>
    </w:p>
    <w:p>
      <w:r>
        <w:t>- Nghị quyết thông qua Đề án Đầu tư trang bị phương tiện chữa cháy và cứu nạn, cứu hộ cho lực lượng Cảnh sát phòng cháy, chữa cháy và cứu nạn, cứu hộ Công an tỉnh Kiên Giang giai đoạn 2023-2030.</w:t>
      </w:r>
    </w:p>
    <w:p>
      <w:r>
        <w:t>- Nghị quyết quy định về chế độ khen thưởng cho huấn luyện viên, vận động viên và định mức chi cho các giải thi đấu thể thao trên địa bàn tỉnh Kiên Giang.</w:t>
      </w:r>
    </w:p>
    <w:p>
      <w:r>
        <w:t>- Nghị quyết Quy định, định mức đầu tư hỗ trợ từ nguồn ngân sách nhà nước thực hiện Chương trình Mỗi xã một sản phẩm giai đoạn 2021-2025 trên địa bàn tỉnh.</w:t>
      </w:r>
    </w:p>
    <w:p>
      <w:r>
        <w:t>- Nghị quyết về điều chỉnh, bổ sung Nghị quyết số 332/2020/NQ-HĐND ngày 20 tháng 7 năm 2020 của Hội đồng nhân dân tỉnh quy định quy định chính sách khuyến khích đầu tư phát triển nông nghiệp ứng dụng công nghệ cao giai đoạn 2020-2025 trên địa bàn tỉnh Kiên Giang.</w:t>
      </w:r>
    </w:p>
    <w:p>
      <w:r>
        <w:t>- Nghị quyết về điều chỉnh, bổ sung Nghị quyết số 42/2022/NQ-HĐND ngày 29 tháng 12 năm 2022 của Hội đồng nhân dân tỉnh quy định một số nội dung chi và mức hỗ trợ từ kinh phí sự nghiệp thực hiện Chương trình mục tiêu quốc gia xây dựng nông thôn mới giai đoạn 2021-2025 trên địa bàn tỉnh Kiên Giang.</w:t>
      </w:r>
    </w:p>
    <w:p>
      <w:r>
        <w:t>d) Xem xét, quyết định một số nội dung khác thuộc thẩm quyền của Hội đồng nhân dân tỉnh.</w:t>
      </w:r>
    </w:p>
    <w:p>
      <w:r>
        <w:t>Điều 2. Tổ chức thực hiện</w:t>
      </w:r>
    </w:p>
    <w:p>
      <w:r>
        <w:t>1. Thường trực Hội đồng nhân dân tỉnh chủ trì, phối hợp với Ủy ban nhân dân, Ủy ban Mặt trận Tổ quốc Việt Nam tỉnh và các cơ quan liên quan chuẩn bị chặt chẽ nội dung trình các kỳ họp thường lệ trong năm 2024 Hội đồng nhân dân tỉnh Khóa X, nhiệm kỳ 2021-2026 theo đúng quy định của pháp luật.</w:t>
      </w:r>
    </w:p>
    <w:p>
      <w:r>
        <w:t>2. Ủy ban nhân dân tỉnh chỉ đạo các cơ quan tham mưu tiếp tục rà soát các nghị quyết do Hội đồng nhân dân tỉnh ban hành đã hết hiệu lực do văn bản của Trung ương thay đổi hoặc chưa phù hợp để trình Hội đồng nhân dân điều chỉnh hoặc bãi bỏ kịp thời; đồng thời chỉ đạo rà soát các nội dung đã được Luật giao, những lĩnh vực cần ban hành chính sách và các quy định mới của trung ương yêu cầu phải trình Hội đồng nhân dân ban hành nghị quyết để thực hiện.</w:t>
      </w:r>
    </w:p>
    <w:p>
      <w:r>
        <w:t>3. Nghị quyết này đã được Hội đồng nhân dân tỉnh Kiên Giang khóa X, Kỳ họp thứ Hai mươi thông qua ngày 26 tháng 12 năm 2023 và có hiệu lực từ ngày ký./.</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