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17/NQ-HĐND năm 2023 thông qua kế hoạch bổ sung vốn đầu tư công trung hạn giai đoạn 2021-2025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17/NQ-HĐND</w:t>
      </w:r>
    </w:p>
    <w:p>
      <w:r>
        <w:t>Bình Phước, ngày 12 tháng 7 năm 2023</w:t>
      </w:r>
    </w:p>
    <w:p>
      <w:r>
        <w:t>NGHỊ QUYẾT</w:t>
      </w:r>
    </w:p>
    <w:p>
      <w:r>
        <w:t>THÔNG QUA KẾ HOẠCH BỔ SUNG VỐN ĐẦU TƯ CÔNG TRUNG HẠN GIAI ĐOẠN 2021 - 2025</w:t>
      </w:r>
    </w:p>
    <w:p>
      <w:r>
        <w:t>HỘI ĐỒNG NHÂN DÂN TỈNH BÌNH PHƯỚC</w:t>
      </w:r>
    </w:p>
    <w:p>
      <w:r>
        <w:t>KHÓA X,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về quy định chi tiết thi hành một số điều của Luật Đầu tư công;</w:t>
      </w:r>
    </w:p>
    <w:p>
      <w:r>
        <w:t>Căn cứ Quyết định số 26/2020/QĐ-TTg ngày 14 tháng 9 năm 2020 của Thủ tướng Chính phủ về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Quyết định số 147/QĐ-TTg ngày 23 tháng 02 năm 2023 của Thủ tướng Chính phủ về giao bổ sung kế hoạch đầu tư công trung hạn nguồn ngân sách Trung ương giai đoạn 2021 - 2025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Thực hiện Nghị quyết số 11/NQ-HĐND ngày 12 tháng 7 năm 2022 của Hội đồng nhân dân tỉnh Bình Phước về thông qua Kế hoạch điều chỉnh vốn đầu tư công trung hạn giai đoạn 2021 - 2025;</w:t>
      </w:r>
    </w:p>
    <w:p>
      <w:r>
        <w:t>Thực hiện Nghị quyết số 30/NQ-HĐND ngày 09 tháng 12 năm 2022 của Hội đồng nhân dân tỉnh Bình Phước về thông qua Kế hoạch điều chỉnh vốn đầu tư công trung hạn giai đoạn 2021 - 2025.</w:t>
      </w:r>
    </w:p>
    <w:p>
      <w:r>
        <w:t>Xét Tờ trình số 62/TTr-UBND ngày 15 tháng 6 năm 2023 của Ủy ban nhân dân tỉnh; Báo cáo thẩm tra số 39/BC-HĐND-KTNS ngày 19 tháng 6 năm 2023 của Ban kinh tế - ngân sách Hội đồng nhân dân tỉnh; ý kiến thảo luận của đại biểu Hội đồng nhân dân tại kỳ họp.</w:t>
      </w:r>
    </w:p>
    <w:p>
      <w:r>
        <w:t>QUYẾT NGHỊ:</w:t>
      </w:r>
    </w:p>
    <w:p>
      <w:r>
        <w:t>Điều 1.  Thông qua kế hoạch bổ sung vốn đầu tư công trung hạn giai đoạn 2021 - 2025 với tổng vốn là 221 tỷ 246 triệu đồng, trong đó bổ sung ngân sách trung ương là 163 tỷ 246 triệu đồng, ngân sách địa phương là 58 tỷ đồng, bao gồm:</w:t>
      </w:r>
    </w:p>
    <w:p>
      <w:r>
        <w:t>1. Nguồn ngân sách trung ương</w:t>
      </w:r>
    </w:p>
    <w:p>
      <w:r>
        <w:t>- Vốn Chương trình mục tiêu quốc gia xây dựng nông thôn mới là 162 tỷ 423 triệu đồng;</w:t>
      </w:r>
    </w:p>
    <w:p>
      <w:r>
        <w:t>- Vốn Chương trình mục tiêu quốc gia phát triển kinh tế - xã hội vùng đồng bào dân tộc thiểu số và miền núi là 823 triệu đồng.</w:t>
      </w:r>
    </w:p>
    <w:p>
      <w:r>
        <w:t>2. Nguồn ngân sách địa phương</w:t>
      </w:r>
    </w:p>
    <w:p>
      <w:r>
        <w:t>- Bố trí vốn thực hiện dự án đầu tư trang thiết bị cho bộ phận một cửa các cấp và lực lượng Công an để triển khai mô hình dịch vụ công theo Đề án 06/CP: 30 tỷ đồng.</w:t>
      </w:r>
    </w:p>
    <w:p>
      <w:r>
        <w:t>- Bố trí vốn đối ứng để triển khai thực hiện Chương trình đầu tư phát triển mạng lưới y tế cơ sở thuộc Chương trình mục tiêu quốc gia xây dựng nông thôn mới giai đoạn 2021 - 2025: 28 tỷ đồng.</w:t>
      </w:r>
    </w:p>
    <w:p>
      <w:r>
        <w:t>(Kèm theo Biểu 1, Biểu 2)</w:t>
      </w:r>
    </w:p>
    <w:p>
      <w:r>
        <w:t>Điều 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11 thông qua ngày 12 tháng 7 năm 2023 và có hiệu lực kể từ ngày thông qua./.</w:t>
      </w:r>
    </w:p>
    <w:p>
      <w:r>
        <w:t>Nơi nhận:</w:t>
      </w:r>
    </w:p>
    <w:p>
      <w:r>
        <w:t>- Ủy ban Thường vụ Quốc hội, Chính phủ;</w:t>
      </w:r>
    </w:p>
    <w:p>
      <w:r>
        <w:t>- Văn phòng Quốc hội, Văn phòng Chính phủ;</w:t>
      </w:r>
    </w:p>
    <w:p>
      <w:r>
        <w:t>- Bộ Kế hoạch và Đầu tư;</w:t>
      </w:r>
    </w:p>
    <w:p>
      <w:r>
        <w:t>- TTTU, TTHĐND, Đoàn ĐBQH, UBND,</w:t>
      </w:r>
    </w:p>
    <w:p>
      <w:r>
        <w:t>BTTUBMTTQVN tỉnh;</w:t>
      </w:r>
    </w:p>
    <w:p>
      <w:r>
        <w:t>- Các Ban của HĐND tỉnh;</w:t>
      </w:r>
    </w:p>
    <w:p>
      <w:r>
        <w:t>- Đại biểu HĐND tỉnh;</w:t>
      </w:r>
    </w:p>
    <w:p>
      <w:r>
        <w:t>- Các cơ quan chuyên môn thuộc UBND tỉnh;</w:t>
      </w:r>
    </w:p>
    <w:p>
      <w:r>
        <w:t>- TTHĐND, UBND các huyện, thị xã, thành phố;</w:t>
      </w:r>
    </w:p>
    <w:p>
      <w:r>
        <w:t>- LĐVP, các phòng chuyên môn;</w:t>
      </w:r>
    </w:p>
    <w:p>
      <w:r>
        <w:t>- Lưu: VT.</w:t>
      </w:r>
    </w:p>
    <w:p>
      <w:r>
        <w:t>CHỦ TỊCH</w:t>
      </w:r>
    </w:p>
    <w:p>
      <w:r>
        <w:t>Huỳnh Thị Hằng</w:t>
      </w:r>
    </w:p>
    <w:p>
      <w:r>
        <w:t>Biểu số 1</w:t>
      </w:r>
    </w:p>
    <w:p>
      <w:r>
        <w:t>DANH MỤC BỔ SUNG KẾ HOẠCH ĐẦU TƯ CÔNG TRUNG HẠN GIAI ĐOẠN 2021 - 2025 NGUỒN NGÂN SÁCH TRUNG ƯƠNG</w:t>
      </w:r>
    </w:p>
    <w:p>
      <w:r>
        <w:t>(Ban hành kèm theo Nghị quyết số 17/2023/NQ-HĐND ngày 12 tháng 7 năm 2023 của Hội đồng nhân dân tỉnh Bình Phước)</w:t>
      </w:r>
    </w:p>
    <w:p>
      <w:r>
        <w:t>ĐVT: Triệu đồng.</w:t>
      </w:r>
    </w:p>
    <w:p>
      <w:r>
        <w:t>STT</w:t>
      </w:r>
    </w:p>
    <w:p>
      <w:r>
        <w:t>Danh mục dự án</w:t>
      </w:r>
    </w:p>
    <w:p>
      <w:r>
        <w:t>Kế hoạch bổ sung vốn đầu tư công trung hạn giai đoạn 2021 - 2025</w:t>
      </w:r>
    </w:p>
    <w:p>
      <w:r>
        <w:t>Ghi chú</w:t>
      </w:r>
    </w:p>
    <w:p>
      <w:r>
        <w:t>Tổng số</w:t>
      </w:r>
    </w:p>
    <w:p>
      <w:r>
        <w:t>Trong đó:</w:t>
      </w:r>
    </w:p>
    <w:p>
      <w:r>
        <w:t>Ngân sách trung ương</w:t>
      </w:r>
    </w:p>
    <w:p>
      <w:r>
        <w:t>Vốn trong nước</w:t>
      </w:r>
    </w:p>
    <w:p>
      <w:r>
        <w:t>Vốn nước ngoài</w:t>
      </w:r>
    </w:p>
    <w:p>
      <w:r>
        <w:t>TỔNG SỐ</w:t>
      </w:r>
    </w:p>
    <w:p>
      <w:r>
        <w:t>163.246</w:t>
      </w:r>
    </w:p>
    <w:p>
      <w:r>
        <w:t>51.593</w:t>
      </w:r>
    </w:p>
    <w:p>
      <w:r>
        <w:t>111.653</w:t>
      </w:r>
    </w:p>
    <w:p>
      <w:r>
        <w:t>I</w:t>
      </w:r>
    </w:p>
    <w:p>
      <w:r>
        <w:t>Chương trình MTQG xây dựng nông thôn mới</w:t>
      </w:r>
    </w:p>
    <w:p>
      <w:r>
        <w:t>162.423</w:t>
      </w:r>
    </w:p>
    <w:p>
      <w:r>
        <w:t>50.770</w:t>
      </w:r>
    </w:p>
    <w:p>
      <w:r>
        <w:t>111.653</w:t>
      </w:r>
    </w:p>
    <w:p>
      <w:r>
        <w:t>Trong đó:</w:t>
      </w:r>
    </w:p>
    <w:p>
      <w:r>
        <w:t>-</w:t>
      </w:r>
    </w:p>
    <w:p>
      <w:r>
        <w:t>Chương trình đầu tư phát triển mạng lưới y tế cơ sở</w:t>
      </w:r>
    </w:p>
    <w:p>
      <w:r>
        <w:t>111.653</w:t>
      </w:r>
    </w:p>
    <w:p>
      <w:r>
        <w:t>111.653</w:t>
      </w:r>
    </w:p>
    <w:p>
      <w:r>
        <w:t>Giao Sở Y tế chủ trì, phối hợp Văn phòng Điều phối CTMTQG xây dựng Nông thôn mới triển khai thực hiện chương trình</w:t>
      </w:r>
    </w:p>
    <w:p>
      <w:r>
        <w:t>II</w:t>
      </w:r>
    </w:p>
    <w:p>
      <w:r>
        <w:t>Chương trình MTQG phát triển kinh tế - xã hội vùng đồng bào dân tộc thiểu số và miền núi</w:t>
      </w:r>
    </w:p>
    <w:p>
      <w:r>
        <w:t>823</w:t>
      </w:r>
    </w:p>
    <w:p>
      <w:r>
        <w:t>823</w:t>
      </w:r>
    </w:p>
    <w:p>
      <w:r>
        <w:t>-</w:t>
      </w:r>
    </w:p>
    <w:p>
      <w:r>
        <w:t>Giao Ban Dân tộc tỉnh chủ trì, phối hợp với Sở Kế hoạch và Đầu tư tham mưu UBND tỉnh phân bổ chi tiết vốn trung ương cho các đơn vị khi Bộ Thông tin và Truyền thông có hướng dẫn</w:t>
      </w:r>
    </w:p>
    <w:p>
      <w:r>
        <w:t>Biểu số 2</w:t>
      </w:r>
    </w:p>
    <w:p>
      <w:r>
        <w:t>DANH MỤC BỔ SUNG CÁC DỰ ÁN ĐẦU TƯ CÔNG TRUNG HẠN GIAI ĐOẠN 2021 - 2025 NGUỒN NGÂN SÁCH ĐỊA PHƯƠNG</w:t>
      </w:r>
    </w:p>
    <w:p>
      <w:r>
        <w:t>(Ban hành kèm theo Nghị quyết số 17/2023/NQ-HĐND ngày 12 tháng 7 năm 2023 của Hội đồng nhân dân tỉnh Bình Phước)</w:t>
      </w:r>
    </w:p>
    <w:p>
      <w:r>
        <w:t>ĐVT: Triệu đồng.</w:t>
      </w:r>
    </w:p>
    <w:p>
      <w:r>
        <w:t>STT</w:t>
      </w:r>
    </w:p>
    <w:p>
      <w:r>
        <w:t>Danh mục dự án</w:t>
      </w:r>
    </w:p>
    <w:p>
      <w:r>
        <w:t>Số quyết định phê duyệt chủ trương đầu tư/phê duyệt dự án</w:t>
      </w:r>
    </w:p>
    <w:p>
      <w:r>
        <w:t>Tổng mức đầu tư</w:t>
      </w:r>
    </w:p>
    <w:p>
      <w:r>
        <w:t>Kế hoạch bổ sung vốn đầu tư công trung hạn giai đoạn 2021 - 2025</w:t>
      </w:r>
    </w:p>
    <w:p>
      <w:r>
        <w:t>Chủ đầu tư</w:t>
      </w:r>
    </w:p>
    <w:p>
      <w:r>
        <w:t>Tổng số</w:t>
      </w:r>
    </w:p>
    <w:p>
      <w:r>
        <w:t>Trong đó:</w:t>
      </w:r>
    </w:p>
    <w:p>
      <w:r>
        <w:t>NS tỉnh</w:t>
      </w:r>
    </w:p>
    <w:p>
      <w:r>
        <w:t>TỔNG SỐ</w:t>
      </w:r>
    </w:p>
    <w:p>
      <w:r>
        <w:t>170.000</w:t>
      </w:r>
    </w:p>
    <w:p>
      <w:r>
        <w:t>58.000</w:t>
      </w:r>
    </w:p>
    <w:p>
      <w:r>
        <w:t>58.000</w:t>
      </w:r>
    </w:p>
    <w:p>
      <w:r>
        <w:t>1</w:t>
      </w:r>
    </w:p>
    <w:p>
      <w:r>
        <w:t>Đầu tư trang thiết bị cho bộ phận một cửa các cấp và lực lượng Công an để triển khai mô hình dịch vụ công theo Đề án 06/CP</w:t>
      </w:r>
    </w:p>
    <w:p>
      <w:r>
        <w:t>30.000</w:t>
      </w:r>
    </w:p>
    <w:p>
      <w:r>
        <w:t>30.000</w:t>
      </w:r>
    </w:p>
    <w:p>
      <w:r>
        <w:t>30.000</w:t>
      </w:r>
    </w:p>
    <w:p>
      <w:r>
        <w:t>Công an tỉnh</w:t>
      </w:r>
    </w:p>
    <w:p>
      <w:r>
        <w:t>2</w:t>
      </w:r>
    </w:p>
    <w:p>
      <w:r>
        <w:t>Vốn đối ứng nguồn ngân sách địa phương thực hiện Chương trình đầu tư phát triển mạng lưới y tế cơ sở giai đoạn 2021 - 2025</w:t>
      </w:r>
    </w:p>
    <w:p>
      <w:r>
        <w:t>140.000</w:t>
      </w:r>
    </w:p>
    <w:p>
      <w:r>
        <w:t>28.000</w:t>
      </w:r>
    </w:p>
    <w:p>
      <w:r>
        <w:t>28.000</w:t>
      </w:r>
    </w:p>
    <w:p>
      <w:r>
        <w:t>Sở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