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quy định phạm vi nhiệm vụ, quyền hạn của Chủ tịch Ủy ban nhân dân cấp xã ủy quyền cho công chức thuộc Ủy ban nhân dân cấp xã lĩnh vực Chứng thực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17/2025/NQ-HĐND</w:t>
      </w:r>
    </w:p>
    <w:p>
      <w:r>
        <w:t>Quảng Ngãi, ngày 24 tháng 10 năm 2025</w:t>
      </w:r>
    </w:p>
    <w:p>
      <w:r>
        <w:t>NGHỊ QUYẾT</w:t>
      </w:r>
    </w:p>
    <w:p>
      <w:r>
        <w:t>QUY ĐỊNH PHẠM VI NHIỆM VỤ, QUYỀN HẠN CỦA CHỦ TỊCH ỦY BAN NHÂN DÂN CẤP XÃ ỦY QUYỀN CHO CÔNG CHỨC THUỘC ỦY BAN NHÂN DÂN CẤP XÃ TRONG LĨNH VỰC CHỨNG THỰC TRÊN ĐỊA BÀN TỈNH QUẢNG NGÃI</w:t>
      </w:r>
    </w:p>
    <w:p>
      <w:r>
        <w:t>Căn cứ Luật Tổ chức chính quyền địa phương số 72/2025/QH15;</w:t>
      </w:r>
    </w:p>
    <w:p>
      <w:r>
        <w:t>Căn cứ Luật Ban hành văn bản quy phạm pháp luật số 64/2025/QH15 được sửa đổi, bổ sung tại Luật số 87/2025/QH15;</w:t>
      </w:r>
    </w:p>
    <w:p>
      <w:r>
        <w:t>Căn cứ Nghị định số 23/2015/NĐ-CP ngày 16 tháng 02 năm 2015 của Chính phủ về cấp bản sao từ sổ gốc, chứng thực bản sao từ bản chính, chứng thực chữ ký và chứng thực hợp đồng, giao dịch;</w:t>
      </w:r>
    </w:p>
    <w:p>
      <w:r>
        <w:t>Căn cứ Nghị định số 07/2025/NĐ-CP ngày 09 tháng 01 năm 2025 sửa đổi, bổ sung một số điều của các Nghị định trong lĩnh vực Hộ tịch, quốc tịch, chứng thực;</w:t>
      </w:r>
    </w:p>
    <w:p>
      <w:r>
        <w:t>Căn cứ Nghị định số 120/2025/NĐ-CP ngày 11 tháng 6 năm 2025 của Chính phủ Quy định về phân định thẩm quyền của chính quyền địa phương 02 cấp trong lĩnh vực quản lý Nhà nước của Bộ Tư pháp;</w:t>
      </w:r>
    </w:p>
    <w:p>
      <w:r>
        <w:t>Xét Tờ trình số 78/TTr-UBND ngày 22 tháng 10 năm 2025 của Ủy ban nhân dân tỉnh về việc đề nghị ban hành Nghị quyết Quy định phạm vi nhiệm vụ, quyền hạn của Chủ tịch Ủy ban nhân dân cấp xã ủy quyền cho công chức thuộc Ủy ban nhân dân cấp xã trong lĩnh vực chứng thực trên địa bàn tỉnh Quảng Ngãi; Báo cáo thẩm tra của Ban Pháp chế Hội đồng nhân dân tỉnh; ý kiến thảo luận của đại biểu Hội đồng nhân dân tại kỳ họp;</w:t>
      </w:r>
    </w:p>
    <w:p>
      <w:r>
        <w:t>Hội đồng nhân dân ban hành Nghị quyết Quy định phạm vi nhiệm vụ, quyền hạn của Chủ tịch Ủy ban nhân dân cấp xã ủy quyền cho công chức thuộc Ủy ban nhân dân cấp xã trong lĩnh vực chứng thực trên địa bàn tỉnh Quảng Ngãi.</w:t>
      </w:r>
    </w:p>
    <w:p>
      <w:r>
        <w:t>Điều 1. Phạm vi điều chỉnh, đối tượng áp dụng</w:t>
      </w:r>
    </w:p>
    <w:p>
      <w:r>
        <w:t>1. Phạm vi điều chỉnh</w:t>
      </w:r>
    </w:p>
    <w:p>
      <w:r>
        <w:t>Nghị quyết này quy định phạm vi nhiệm vụ, quyền hạn của Chủ tịch Ủy ban nhân dân cấp xã ủy quyền cho công chức thuộc Ủy ban nhân dân cấp xã trong lĩnh vực chứng thực trên địa bàn tỉnh Quảng Ngãi.</w:t>
      </w:r>
    </w:p>
    <w:p>
      <w:r>
        <w:t>2. Đối tượng áp dụng</w:t>
      </w:r>
    </w:p>
    <w:p>
      <w:r>
        <w:t>a) Chủ tịch Ủy ban nhân dân cấp xã.</w:t>
      </w:r>
    </w:p>
    <w:p>
      <w:r>
        <w:t>b) Công chức thuộc Ủy ban nhân dân cấp xã nhận ủy quyền thực hiện nhiệm vụ, quyền hạn của Chủ tịch Ủy ban nhân dân cấp xã trong lĩnh vực chứng thực.</w:t>
      </w:r>
    </w:p>
    <w:p>
      <w:r>
        <w:t>c) Cơ quan, tổ chức, cá nhân khác có liên quan.</w:t>
      </w:r>
    </w:p>
    <w:p>
      <w:r>
        <w:t>Điều 2. Phạm vi ủy quyền</w:t>
      </w:r>
    </w:p>
    <w:p>
      <w:r>
        <w:t>1. Ký 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2. Ký chứng thực chữ ký người dịch đối với trường hợp người dịch là cộng tác viên dịch thuật của Ủy ban nhân dân cấp xã.</w:t>
      </w:r>
    </w:p>
    <w:p>
      <w:r>
        <w:t>3. Ký chứng thực chữ ký trong các giấy tờ, văn bản (áp dụng cho cả trường hợp chứng thực điểm chỉ và trường hợp người yêu cầu chứng thực không thể ký, điểm chỉ được).</w:t>
      </w:r>
    </w:p>
    <w:p>
      <w:r>
        <w:t>Điều 3. Tổ chức thực hiện</w:t>
      </w:r>
    </w:p>
    <w:p>
      <w:r>
        <w:t>1. Ủy ban nhân dân tỉnh tổ chức triển khai thực hiện Nghị quyết.</w:t>
      </w:r>
    </w:p>
    <w:p>
      <w:r>
        <w:t>2. Chủ tịch Ủy ban nhân dân cấp xã có trách nhiệm lựa chọn công chức thuộc Ủy ban nhân dân cấp xã để ủy quyền, việc ủy quyền phải bảo đảm các điều kiện quy định tại khoản 2 Điều 14 Luật Tổ chức chính quyền địa phương số 72/2025/QH15.</w:t>
      </w:r>
    </w:p>
    <w:p>
      <w:r>
        <w:t>3. Thường trực Hội đồng nhân dân tỉnh, các Ban của Hội đồng nhân dân tỉnh, Tổ đại biểu và đại biểu Hội đồng nhân dân tỉnh giám sát việc thực hiện Nghị quyết.</w:t>
      </w:r>
    </w:p>
    <w:p>
      <w:r>
        <w:t>Điều 4. Điều khoản thi hành</w:t>
      </w:r>
    </w:p>
    <w:p>
      <w:r>
        <w:t>Nghị quyết này có hiệu lực thi hành từ ngày 24 tháng 10 năm 2025.</w:t>
      </w:r>
    </w:p>
    <w:p>
      <w:r>
        <w:t>Nghị quyết này đã được Hội đồng nhân dân tỉnh Quảng Ngãi Khóa XIII Kỳ họp thứ 5 thông qua ngày 24 tháng 10 năm 2025./.</w:t>
      </w:r>
    </w:p>
    <w:p>
      <w:r>
        <w:t>Nơi nhận:</w:t>
      </w:r>
    </w:p>
    <w:p>
      <w:r>
        <w:t>- Ủy ban Thường vụ Quốc hội, Chính phủ;</w:t>
      </w:r>
    </w:p>
    <w:p>
      <w:r>
        <w:t>- Bộ Tư pháp;</w:t>
      </w:r>
    </w:p>
    <w:p>
      <w:r>
        <w:t>- Vụ Pháp chế, Bộ Tư pháp;</w:t>
      </w:r>
    </w:p>
    <w:p>
      <w:r>
        <w:t>- Cục KTVB và QLXLVPHC - Bộ Tư pháp;</w:t>
      </w:r>
    </w:p>
    <w:p>
      <w:r>
        <w:t>- TTTU, TTHĐND, UBND, UBMTTQ Việt Nam tỉnh;</w:t>
      </w:r>
    </w:p>
    <w:p>
      <w:r>
        <w:t>- Các cơ quan chuyên trách tham mưu, giúp việc Tỉnh ủy;</w:t>
      </w:r>
    </w:p>
    <w:p>
      <w:r>
        <w:t>- Đoàn ĐBQH tỉnh;</w:t>
      </w:r>
    </w:p>
    <w:p>
      <w:r>
        <w:t>- Các Ban của HĐND tỉnh;</w:t>
      </w:r>
    </w:p>
    <w:p>
      <w:r>
        <w:t>- Đại biểu HĐND tỉnh;</w:t>
      </w:r>
    </w:p>
    <w:p>
      <w:r>
        <w:t>- Các sở, ban, ngành tỉnh;</w:t>
      </w:r>
    </w:p>
    <w:p>
      <w:r>
        <w:t>- Các cơ quan Trung ương đóng trên địa bàn tỉnh;</w:t>
      </w:r>
    </w:p>
    <w:p>
      <w:r>
        <w:t>- Văn phòng UBND tỉnh;</w:t>
      </w:r>
    </w:p>
    <w:p>
      <w:r>
        <w:t>- TTHĐND, UBND các xã, phường, đặc khu;</w:t>
      </w:r>
    </w:p>
    <w:p>
      <w:r>
        <w:t>- Báo và Phát thanh, Truyền hình Quảng Ngãi;</w:t>
      </w:r>
    </w:p>
    <w:p>
      <w:r>
        <w:t>- Trung tâm Công báo và Tin học tỉnh;</w:t>
      </w:r>
    </w:p>
    <w:p>
      <w:r>
        <w:t>- VP ĐĐBQH và HĐND tỉnh: C-PCVP, các phòng;</w:t>
      </w:r>
    </w:p>
    <w:p>
      <w:r>
        <w:t>- Lưu: VT, Cthđnd(nnkd).</w:t>
      </w:r>
    </w:p>
    <w:p>
      <w:r>
        <w:t>CHỦ TỊCH</w:t>
      </w:r>
    </w:p>
    <w:p>
      <w:r>
        <w:t>Nguyễn Đức Tuy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