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17/2024/NQ-HĐND bãi bỏ Nghị quyết 07/2009/NQ-HĐND bổ sung Nghị quyết 27/2007/NQ-HĐND sửa đổi mức thu và sử dụng học phí ở cơ sở giáo dục đào tạo công lập của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23/11/2024</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17/2024/NQ-HĐND</w:t>
      </w:r>
    </w:p>
    <w:p>
      <w:r>
        <w:t>An Giang, ngày 13 tháng 11 năm 2024</w:t>
      </w:r>
    </w:p>
    <w:p>
      <w:r>
        <w:t>NGHỊ QUYẾT</w:t>
      </w:r>
    </w:p>
    <w:p>
      <w:r>
        <w:t>BÃI BỎ NGHỊ QUYẾT SỐ 07/2009/NQ-HĐND NGÀY 10 THÁNG 7 NĂM 2009 CỦA HỘI ĐỒNG NHÂN DÂN TỈNH AN GIANG VỀ VIỆC BỔ SUNG NGHỊ QUYẾT SỐ 27/2007/NQ-HĐND NGÀY 07 THÁNG 12 NĂM 2007 CỦA HỘI ĐỒNG NHÂN DÂN TỈNH AN GIANG VỀ VIỆC SỬA ĐỔI, BỔ SUNG MỨC THU VÀ SỬ DỤNG HỌC PHÍ Ở CÁC CƠ SỞ GIÁO DỤC ĐÀO TẠO CÔNG LẬP CỦA TỈNH</w:t>
      </w:r>
    </w:p>
    <w:p>
      <w:r>
        <w:t>HỘI ĐỒNG NHÂN DÂN TỈNH AN GIANG</w:t>
      </w:r>
    </w:p>
    <w:p>
      <w:r>
        <w:t>KHÓA X KỲ HỌP THỨ 24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số 1149/TTr-UBND ngày 08 tháng 11 năm 2024 của Ủy ban nhân dân tỉnh dự thảo Nghị quyết bãi bỏ Nghị quyết số 07/2009/NQ-HĐND ngày 10 tháng 7 năm 2009 của Hội đồng nhân dân tỉnh An Giang về việc bổ sung Nghị quyết số 27/2007/NQ-HĐND ngày 07 tháng 12 năm 2007 của Hội đồng nhân dân tỉnh An Giang về việc sửa đổi, bổ sung mức thu và sử dụng học phí ở các cơ sở giáo dục đào tạo công lập của tỉnh; Báo cáo thẩm tra của Ban Văn hóa - xã hội; ý kiến thảo luận của đại biểu Hội đồng nhân dân tại kỳ họp.</w:t>
      </w:r>
    </w:p>
    <w:p>
      <w:r>
        <w:t>QUYẾT NGHỊ:</w:t>
      </w:r>
    </w:p>
    <w:p>
      <w:r>
        <w:t>Điều 1.  Bãi bỏ toàn bộ Nghị quyết số 07/2009/NQ-HĐND ngày 10 tháng 7 năm 2009 của Hội đồng nhân dân tỉnh An Giang về việc bổ sung Nghị quyết số 27/2007/NQ-HĐND ngày 07 tháng 12 năm 2007 của Hội đồng nhân dân tỉnh An Giang về việc sửa đổi, bổ sung mức thu và sử dụng học phí ở các cơ sở giáo dục đào tạo công lập của tỉnh.</w:t>
      </w:r>
    </w:p>
    <w:p>
      <w:r>
        <w:t>Điều 2. Điều khoản thi hành</w:t>
      </w:r>
    </w:p>
    <w:p>
      <w:r>
        <w:t>Nghị quyết này đã được Hội đồng nhân dân tỉnh An Giang Khóa X Kỳ họp thứ 24 (chuyên đề) thông qua ngày 13 tháng 11 năm 2024 và có hiệu lực từ ngày 23 tháng 11 năm 2024.</w:t>
      </w:r>
    </w:p>
    <w:p>
      <w:r>
        <w:t>Nơi nhận:</w:t>
      </w:r>
    </w:p>
    <w:p>
      <w:r>
        <w:t>- Ủy ban Thường vụ Quốc hội;</w:t>
      </w:r>
    </w:p>
    <w:p>
      <w:r>
        <w:t>- Chính phủ;</w:t>
      </w:r>
    </w:p>
    <w:p>
      <w:r>
        <w:t>- Ủy ban Trung ương MTTQVN;</w:t>
      </w:r>
    </w:p>
    <w:p>
      <w:r>
        <w:t>- Văn phòng Chính phủ;</w:t>
      </w:r>
    </w:p>
    <w:p>
      <w:r>
        <w:t>- Bộ Tài chính;</w:t>
      </w:r>
    </w:p>
    <w:p>
      <w:r>
        <w:t>- Bộ Giáo dục và Đào tạo;</w:t>
      </w:r>
    </w:p>
    <w:p>
      <w:r>
        <w:t>- Vụ Công tác Quốc hội, Địa phương và Đoàn thể - VPCP;</w:t>
      </w:r>
    </w:p>
    <w:p>
      <w:r>
        <w:t>- Vụ Pháp chế các Bộ: Tài chính, Giáo dục và Đào tạo;</w:t>
      </w:r>
    </w:p>
    <w:p>
      <w:r>
        <w:t>- Kiểm toán Nhà nước Khu vực IX;</w:t>
      </w:r>
    </w:p>
    <w:p>
      <w:r>
        <w:t>- Cục Kiểm tra VBQPPL - Bộ Tư pháp;</w:t>
      </w:r>
    </w:p>
    <w:p>
      <w:r>
        <w:t>- Website Chính phủ;</w:t>
      </w:r>
    </w:p>
    <w:p>
      <w:r>
        <w:t>- Thường trực Tỉnh ủy;</w:t>
      </w:r>
    </w:p>
    <w:p>
      <w:r>
        <w:t>- Thường trực HĐND tỉnh;</w:t>
      </w:r>
    </w:p>
    <w:p>
      <w:r>
        <w:t>- UBND tỉnh, Ban Thường trực Ủy ban 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TTXVN tại AG, Báo Nhân dân tại AG, Truyền hình Quốc hội tại tỉnh An Giang;</w:t>
      </w:r>
    </w:p>
    <w:p>
      <w:r>
        <w:t>- Báo An Giang, Đài Phát thanh - Truyền hình An Giang;</w:t>
      </w:r>
    </w:p>
    <w:p>
      <w:r>
        <w:t>- Website tỉnh, Trung tâm Công báo - Tin học;</w:t>
      </w:r>
    </w:p>
    <w:p>
      <w:r>
        <w:t>- Cổng Thông tin điện tử VP Đoàn ĐBQH và HĐND tỉnh;</w:t>
      </w:r>
    </w:p>
    <w:p>
      <w:r>
        <w:t>- Lưu: VT, Phòng Công tác HĐND-P.</w:t>
      </w:r>
    </w:p>
    <w:p>
      <w:r>
        <w:t>CHỦ TỊCH</w:t>
      </w:r>
    </w:p>
    <w:p>
      <w:r>
        <w:t>Lê Văn Nưng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