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bãi bỏ 02 Nghị quyết của Hội đồng nhân dân tỉnh Lào Cai quy định về mức chuẩn trợ giúp xã hội và mức trợ giúp xã hội đối với các đối tượng bảo trợ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17/2024/NQ-HĐND</w:t>
      </w:r>
    </w:p>
    <w:p>
      <w:r>
        <w:t>Lào Cai, ngày 22 tháng 8 năm 2024</w:t>
      </w:r>
    </w:p>
    <w:p>
      <w:r>
        <w:t>NGHỊ QUYẾT</w:t>
      </w:r>
    </w:p>
    <w:p>
      <w:r>
        <w:t>BÃI BỎ 02 NGHỊ QUYẾT CỦA HỘI ĐỒNG NHÂN DÂN TỈNH LÀO CAI QUY ĐỊNH VỀ MỨC CHUẨN TRỢ GIÚP XÃ HỘI VÀ MỘT SỐ MỨC TRỢ GIÚP XÃ HỘI ĐỐI VỚI CÁC ĐỐI TƯỢNG BẢO TRỢ XÃ HỘI</w:t>
      </w:r>
    </w:p>
    <w:p>
      <w:r>
        <w:t>HỘI ĐỒNG NHÂN DÂN TỈNH LÀO CAI</w:t>
      </w:r>
    </w:p>
    <w:p>
      <w:r>
        <w:t>KHÓA XVI - KỲ HỌP THỨ 21</w:t>
      </w:r>
    </w:p>
    <w:p>
      <w:r>
        <w:t>(KỲ HỌP GIẢI QUYẾT CÔNG VIỆC PHÁT SINH)</w:t>
      </w:r>
    </w:p>
    <w:p>
      <w:r>
        <w:t>Căn cứ Luật Tổ chức chính quyền địa phương ngày 19 tháng 6 năm 2015;</w:t>
      </w:r>
    </w:p>
    <w:p>
      <w:r>
        <w:t>Căn cứ Luật Sửa đổi, bổ sung một số điều của Luật Tổ chức Chính phủ và Luật Tổ chức chính quyền địa phương ngày 22 tháng 11 năm 2019;</w:t>
      </w:r>
    </w:p>
    <w:p>
      <w:r>
        <w:t>Căn cứ Luật Ban hành văn bản quy phạm pháp luật ngày 22 tháng 6 năm 2015;</w:t>
      </w:r>
    </w:p>
    <w:p>
      <w:r>
        <w:t>Căn cứ Luật Sửa đổi, bổ sung một số điều của Luật Ban hành văn bản quy phạm pháp luật ngày 18 tháng 6 năm 2020;</w:t>
      </w:r>
    </w:p>
    <w:p>
      <w:r>
        <w:t>Căn cứ Nghị định số 20/2021/NĐ-CP ngày 15 tháng 3 năm 2021 của Chính phủ quy định chính sách trợ giúp xã hội đối với đối tượng bảo trợ xã hội;</w:t>
      </w:r>
    </w:p>
    <w:p>
      <w:r>
        <w:t>Căn cứ Nghị định số 59/2024/NĐ-CP ngày 25 tháng 5 năm 2024 của Chính phủ sửa đổi, bổ sung một số điều của Nghị định số 34/2016/NĐ-CP ngày 14 tháng 5 năm 2016 của Chính phủ quy định chi tiết một số điều và biện pháp thi hành Luật Ban hành văn bản quy phạm pháp luật đã được sửa đổi, bổ sung một số điều theo Nghị định số 154/2020/NĐ-CP ngày 31 tháng 12 năm 2020 của Chính phủ;</w:t>
      </w:r>
    </w:p>
    <w:p>
      <w:r>
        <w:t>Căn cứ Nghị định số 76/2024/NĐ-CP ngày 01 tháng 7 năm 2024 của Chính phủ sửa đổi, bổ sung một số điều của Nghị định số 20/2021/NĐ-CP ngày 15 tháng 3 năm 2021 của Chính phủ quy định chính sách trợ giúp xã hội đối với đối tượng bảo trợ xã hội;</w:t>
      </w:r>
    </w:p>
    <w:p>
      <w:r>
        <w:t>Xét Tờ trình số 108/TTr-UBND ngày 02 tháng 8 năm 2024 của Ủy ban nhân dân tỉnh Lào Cai dự thảo Nghị quyết bãi bỏ một số Nghị quyết của Hội đồng nhân dân tỉnh Lào Cai; Báo cáo thẩm tra số 170/BC-BVHXH ngày 16 tháng 8 năm 2024 của Ban Văn hoá - Xã hội, Hội đồng nhân dân tỉnh; ý kiến thảo luận của đại biểu HĐND tại kỳ họp.</w:t>
      </w:r>
    </w:p>
    <w:p>
      <w:r>
        <w:t>QUYẾT NGHỊ:</w:t>
      </w:r>
    </w:p>
    <w:p>
      <w:r>
        <w:t>Điều 1. Bãi bỏ 02 Nghị quyết của Hội đồng nhân dân tỉnh Lào Cai quy định về mức chuẩn trợ giúp xã hội và một số mức trợ giúp xã hội đối với các đối tượng bảo trợ xã hội, gồm:</w:t>
      </w:r>
    </w:p>
    <w:p>
      <w:r>
        <w:t>1. Nghị quyết số 14/2021/NQ-HĐND ngày 16 tháng 7 năm 2021 của Hội đồng nhân dân tỉnh Quy định mức chuẩn trợ giúp xã hội, một số mức trợ giúp xã hội đối với các đối tượng bảo trợ xã hội trên địa bàn tỉnh Lào Cai.</w:t>
      </w:r>
    </w:p>
    <w:p>
      <w:r>
        <w:t>2. Nghị quyết số 13/2022/NQ-HĐND ngày 31 tháng 8 năm 2022 của Hội đồng nhân dân tỉnh sửa đổi khoản 2 Điều 6 của Quy định mức chuẩn trợ giúp xã hội, một số mức trợ giúp xã hội đối với các đối tượng bảo trợ xã hội trên địa bàn tỉnh Lào Cai ban hành kèm theo Nghị quyết số 14/2021/NQ-HĐND ngày 16 tháng 7 năm 2021 của Hội đồng nhân dân tỉnh Lào Cai.</w:t>
      </w:r>
    </w:p>
    <w:p>
      <w:r>
        <w:t>Điều 2. Điều khoản thi hành</w:t>
      </w:r>
    </w:p>
    <w:p>
      <w:r>
        <w:t>1. Ủy ban nhân dân tỉnh có trách nhiệm tổ chức thực hiện Nghị quyết, chỉ đạo đăng Công báo, niêm yết theo quy định.</w:t>
      </w:r>
    </w:p>
    <w:p>
      <w:r>
        <w:t>2. Thường trực Hội đồng nhân dân, các Ban Hội đồng nhân dân, các Tổ đại biểu Hội đồng nhân dân và đại biểu Hội đồng nhân dân tỉnh giám sát việc thực hiện Nghị quyết.</w:t>
      </w:r>
    </w:p>
    <w:p>
      <w:r>
        <w:t>3. Nghị quyết này đã được Hội đồng nhân dân tỉnh Lào Cai Khóa XVI, kỳ họp thứ 21 thông qua ngày 22 tháng 8 năm 2024 và có hiệu lực từ ngày 01 tháng 9 năm 2024./.</w:t>
      </w:r>
    </w:p>
    <w:p>
      <w:r>
        <w:t>Nơi nhận:</w:t>
      </w:r>
    </w:p>
    <w:p>
      <w:r>
        <w:t>- UBTV Quốc hội, Chính phủ;</w:t>
      </w:r>
    </w:p>
    <w:p>
      <w:r>
        <w:t>- Các Bộ: Tài chính; Lao động - TBXH;</w:t>
      </w:r>
    </w:p>
    <w:p>
      <w:r>
        <w:t>- Cục kiểm tra văn bản QPPL - Bộ Tư pháp;</w:t>
      </w:r>
    </w:p>
    <w:p>
      <w:r>
        <w:t>- Kiểm toán Nhà nước Khu vực VII;</w:t>
      </w:r>
    </w:p>
    <w:p>
      <w:r>
        <w:t>- TT: TU, HĐND, UBND, Đoàn ĐBQH tỉnh;</w:t>
      </w:r>
    </w:p>
    <w:p>
      <w:r>
        <w:t>- Ban TT Ủy ban MTTQ Việt Nam tỉnh;</w:t>
      </w:r>
    </w:p>
    <w:p>
      <w:r>
        <w:t>- Các Ban HĐND tỉnh;</w:t>
      </w:r>
    </w:p>
    <w:p>
      <w:r>
        <w:t>- Đại biểu HĐND tỉnh;</w:t>
      </w:r>
    </w:p>
    <w:p>
      <w:r>
        <w:t>- Các sở, ban, ngành, đoàn thể tỉnh;</w:t>
      </w:r>
    </w:p>
    <w:p>
      <w:r>
        <w:t>- VP: TU, Đoàn ĐBQH và HĐND, UBND tỉnh;</w:t>
      </w:r>
    </w:p>
    <w:p>
      <w:r>
        <w:t>- TT: HĐND, UBND các huyện, thị xã, thành phố;</w:t>
      </w:r>
    </w:p>
    <w:p>
      <w:r>
        <w:t>- Báo Lào Cai, Đài PTTH tỉnh, Cổng TTĐT tỉnh;</w:t>
      </w:r>
    </w:p>
    <w:p>
      <w:r>
        <w:t>- Các phòng chuyên môn;</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