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đặt tên đường, công trình công cộng trên địa bàn thị xã Gò Công,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17/2023/NQ-HĐND</w:t>
      </w:r>
    </w:p>
    <w:p>
      <w:r>
        <w:t>Tiền Giang, ngày 08 tháng 12 năm 2023</w:t>
      </w:r>
    </w:p>
    <w:p>
      <w:r>
        <w:t>NGHỊ QUYẾT</w:t>
      </w:r>
    </w:p>
    <w:p>
      <w:r>
        <w:t>VỀ VIỆC ĐẶT TÊN ĐƯỜNG, CÔNG TRÌNH CÔNG CỘNG TRÊN ĐỊA BÀN THỊ XÃ GÒ CÔNG,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w:t>
      </w:r>
    </w:p>
    <w:p>
      <w:r>
        <w:t>Căn cứ Thông tư số 36/2006/TT-BVHTT ngày 20 tháng 3 năm 2006 của Bộ trưởng Bộ Văn hóa - Thông tin hướng dẫn thực hiện một số điều của Quy chế đặt tên đường, đổi tên đường, phố và công trình công cộng ban hành kèm theo Nghị định số 91/2005/NĐ-CP ngày 11 tháng 7 năm 2005 của Chính phủ;</w:t>
      </w:r>
    </w:p>
    <w:p>
      <w:r>
        <w:t>Xét Tờ trình số 472/TTr-UBND ngày 13 tháng 11 năm 2023 của Ủy ban nhân dân tỉnh đề nghị Hội đồng nhân dân tỉnh ban hành Nghị quyết về việc đặt tên đường, công trình công cộng trên địa bàn thị xã Gò Công; Tờ trình số 503/TTr-UBND ngày 28 tháng 11 năm 2023 của Ủy ban nhân dân tỉnh tỉnh về việc đề nghị chưa đặt tên 02 tuyến đường trên địa bàn thị xã Gò Công, tỉnh Tiền Giang; Báo cáo thẩm tra số 124/BC-HĐND ngày 30 tháng 11 năm 2023 của Ban Văn hóa - Xã hội Hội đồng nhân dân tỉnh; ý kiến của đại biểu Hội đồng nhân dân tỉnh tại kỳ họp.</w:t>
      </w:r>
    </w:p>
    <w:p>
      <w:r>
        <w:t>QUYẾT NGHỊ:</w:t>
      </w:r>
    </w:p>
    <w:p>
      <w:r>
        <w:t>Điều 1. Phạm vi điều chỉnh</w:t>
      </w:r>
    </w:p>
    <w:p>
      <w:r>
        <w:t>Nghị quyết này quy định việc đặt tên đường, công trình công cộng trên địa bàn thị xã Gò Công, tỉnh Tiền Giang.</w:t>
      </w:r>
    </w:p>
    <w:p>
      <w:r>
        <w:t>Điều 2. Đặt tên đường và công trình công cộng</w:t>
      </w:r>
    </w:p>
    <w:p>
      <w:r>
        <w:t>1. Đặt tên 02 tuyến đường nối dài</w:t>
      </w:r>
    </w:p>
    <w:p>
      <w:r>
        <w:t>STT</w:t>
      </w:r>
    </w:p>
    <w:p>
      <w:r>
        <w:t>Tên thường gọi</w:t>
      </w:r>
    </w:p>
    <w:p>
      <w:r>
        <w:t>Tên đường được đặt</w:t>
      </w:r>
    </w:p>
    <w:p>
      <w:r>
        <w:t>01</w:t>
      </w:r>
    </w:p>
    <w:p>
      <w:r>
        <w:t>Đường nối đường Nguyễn Trãi hiện hữu đến đường Hồ Biểu Chánh (QL. 50)</w:t>
      </w:r>
    </w:p>
    <w:p>
      <w:r>
        <w:t>Đường Nguyễn Trãi</w:t>
      </w:r>
    </w:p>
    <w:p>
      <w:r>
        <w:t>02</w:t>
      </w:r>
    </w:p>
    <w:p>
      <w:r>
        <w:t>Đường nối cầu Nguyễn Trọng Dân đến đường Hồ Biểu Chánh (QL. 50)</w:t>
      </w:r>
    </w:p>
    <w:p>
      <w:r>
        <w:t>Đường Nguyễn Trọng Dân</w:t>
      </w:r>
    </w:p>
    <w:p>
      <w:r>
        <w:t>2. Đặt tên mới 04 tuyến đường</w:t>
      </w:r>
    </w:p>
    <w:p>
      <w:r>
        <w:t>STT</w:t>
      </w:r>
    </w:p>
    <w:p>
      <w:r>
        <w:t>Tên thường gọi</w:t>
      </w:r>
    </w:p>
    <w:p>
      <w:r>
        <w:t>Tên mới</w:t>
      </w:r>
    </w:p>
    <w:p>
      <w:r>
        <w:t>01</w:t>
      </w:r>
    </w:p>
    <w:p>
      <w:r>
        <w:t>Đường huyện 97 (từ QL.50 gần Ủy ban nhân dân xã Long Hưng đến đường Mạc Văn Thành -ĐT.871)</w:t>
      </w:r>
    </w:p>
    <w:p>
      <w:r>
        <w:t>Đường Phạm Đăng Hưng</w:t>
      </w:r>
    </w:p>
    <w:p>
      <w:r>
        <w:t>02</w:t>
      </w:r>
    </w:p>
    <w:p>
      <w:r>
        <w:t>Đường bao quanh công viên Ao Thiếc</w:t>
      </w:r>
    </w:p>
    <w:p>
      <w:r>
        <w:t>Đường Ao Thiếc</w:t>
      </w:r>
    </w:p>
    <w:p>
      <w:r>
        <w:t>03</w:t>
      </w:r>
    </w:p>
    <w:p>
      <w:r>
        <w:t>Đường mới mở phía trước cổng Trung tâm Y tế thị xã Gò Công (Phường 3)</w:t>
      </w:r>
    </w:p>
    <w:p>
      <w:r>
        <w:t>Đường Việt Cúc</w:t>
      </w:r>
    </w:p>
    <w:p>
      <w:r>
        <w:t>04</w:t>
      </w:r>
    </w:p>
    <w:p>
      <w:r>
        <w:t>Đường phía trước Trung tâm Văn hóa- Thể thao Phường 5</w:t>
      </w:r>
    </w:p>
    <w:p>
      <w:r>
        <w:t>Đường Trương Quyền</w:t>
      </w:r>
    </w:p>
    <w:p>
      <w:r>
        <w:t>3. Đặt tên 04 cây cầu</w:t>
      </w:r>
    </w:p>
    <w:p>
      <w:r>
        <w:t>STT</w:t>
      </w:r>
    </w:p>
    <w:p>
      <w:r>
        <w:t>Tên thường gọi</w:t>
      </w:r>
    </w:p>
    <w:p>
      <w:r>
        <w:t>Tên cầu được đặt</w:t>
      </w:r>
    </w:p>
    <w:p>
      <w:r>
        <w:t>01</w:t>
      </w:r>
    </w:p>
    <w:p>
      <w:r>
        <w:t>Cầu Nguyễn Trọng Dân nối liền đường Nguyễn Trọng Dân hiện hữu và tuyến mới mở thuộc địa bàn Phường 1, Phường 3 và Phường 4</w:t>
      </w:r>
    </w:p>
    <w:p>
      <w:r>
        <w:t>Cầu Nguyễn Trọng Dân</w:t>
      </w:r>
    </w:p>
    <w:p>
      <w:r>
        <w:t>02</w:t>
      </w:r>
    </w:p>
    <w:p>
      <w:r>
        <w:t>Cầu Gò Công nằm trên đường Hồ Biểu Chánh (QL.50), bắc qua rạch Gò Dừa</w:t>
      </w:r>
    </w:p>
    <w:p>
      <w:r>
        <w:t>Cầu Gò Công</w:t>
      </w:r>
    </w:p>
    <w:p>
      <w:r>
        <w:t>03</w:t>
      </w:r>
    </w:p>
    <w:p>
      <w:r>
        <w:t>Cầu Bình Xuân nằm trên Đường tỉnh 873, bắc qua sông Gò Công</w:t>
      </w:r>
    </w:p>
    <w:p>
      <w:r>
        <w:t>Cầu Bình Xuân</w:t>
      </w:r>
    </w:p>
    <w:p>
      <w:r>
        <w:t>04</w:t>
      </w:r>
    </w:p>
    <w:p>
      <w:r>
        <w:t>Cầu Nguyễn Văn Côn nằm trên đường Trần Công Tường (ĐT.862), bắc qua sông Gò Công</w:t>
      </w:r>
    </w:p>
    <w:p>
      <w:r>
        <w:t>Cầu Nguyễn Văn Côn</w:t>
      </w:r>
    </w:p>
    <w:p>
      <w:r>
        <w:t>4. Đặt tên mới 01 cây cầu</w:t>
      </w:r>
    </w:p>
    <w:p>
      <w:r>
        <w:t>STT</w:t>
      </w:r>
    </w:p>
    <w:p>
      <w:r>
        <w:t>Tên thường gọi</w:t>
      </w:r>
    </w:p>
    <w:p>
      <w:r>
        <w:t>Tên mới</w:t>
      </w:r>
    </w:p>
    <w:p>
      <w:r>
        <w:t>01</w:t>
      </w:r>
    </w:p>
    <w:p>
      <w:r>
        <w:t>Cầu Kinh Tỉnh nằm trên đường Thủ Khoa Huân thuộc địa bàn Phường 2 và Phường 5</w:t>
      </w:r>
    </w:p>
    <w:p>
      <w:r>
        <w:t>Cầu Thủ Khoa Huân</w:t>
      </w:r>
    </w:p>
    <w:p>
      <w:r>
        <w:t>Điều 3. Tổ chức thực hiện</w:t>
      </w:r>
    </w:p>
    <w:p>
      <w:r>
        <w:t>1. Giao Ủy ban nhân dân tỉnh triển khai và chỉ đạo thực hiện Nghị quyết này đảm bảo đúng theo quy định tại khoản 3 Điều 17 Quy chế đặt tên, đổi tên đường, phố và công trình công cộng ban hành kèm theo Nghị định số 91/2005/NĐ-CP.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Nghị quyết này đã được Hội đồng nhân dân tỉnh Tiền Giang Khóa X, Kỳ họp thứ 11 thông qua ngày 08 tháng 12 năm 2023 và có hiệu lực từ ngày 01 tháng 01 năm 2024./.</w:t>
      </w:r>
    </w:p>
    <w:p>
      <w:r>
        <w:t>Nơi nhận:</w:t>
      </w:r>
    </w:p>
    <w:p>
      <w:r>
        <w:t>- Ủy ban Thường vụ Quốc hội;</w:t>
      </w:r>
    </w:p>
    <w:p>
      <w:r>
        <w:t>- HĐDT và các Ủy ban của Quốc hội;</w:t>
      </w:r>
    </w:p>
    <w:p>
      <w:r>
        <w:t>- VP. Quốc hội, VP. Chính phủ;</w:t>
      </w:r>
    </w:p>
    <w:p>
      <w:r>
        <w:t>- Ban Công tác đại biểu (UBTVQH);</w:t>
      </w:r>
    </w:p>
    <w:p>
      <w:r>
        <w:t>- Các Bộ: VH, TT&amp;DL, Tài chính, Tư pháp, Kế hoạch - Đầu tư, Nội vụ, GDĐT, LĐTBXH;</w:t>
      </w:r>
    </w:p>
    <w:p>
      <w:r>
        <w:t>- Vụ Công tác đại biểu (VPQH);</w:t>
      </w:r>
    </w:p>
    <w:p>
      <w:r>
        <w:t>- Kiểm toán Nhà nước khu vực IX;</w:t>
      </w:r>
    </w:p>
    <w:p>
      <w:r>
        <w:t>- Các đ/c UVBTV Tỉnh ủy;</w:t>
      </w:r>
    </w:p>
    <w:p>
      <w:r>
        <w:t>- UBND, UB. 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