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sửa đổi Nghị quyết 09/2022/NQ-HĐND “Quy định nguyên tắc, tiêu chí, định mức phân bổ vốn ngân sách Nhà nước thực hiện Chương trình mục tiêu quốc gia phát triển kinh tế - xã hội vùng đồng bào dân tộc thiểu số và miền núi giai đoạn 2021-2030, giai đoạn I: từ năm 2021 đến năm 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17/2023/NQ-HĐND</w:t>
      </w:r>
    </w:p>
    <w:p>
      <w:r>
        <w:t>Bạc Liêu, ngày 20 tháng 9 năm 2023</w:t>
      </w:r>
    </w:p>
    <w:p>
      <w:r>
        <w:t>NGHỊ QUYẾT</w:t>
      </w:r>
    </w:p>
    <w:p>
      <w:r>
        <w:t>SỬA ĐỔI, BỔ SUNG MỘT SỐ ĐIỀU CỦA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w:t>
      </w:r>
    </w:p>
    <w:p>
      <w:r>
        <w:t>HỘI ĐỒNG NHÂN DÂN TỈNH BẠC LIÊU</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bằng dân tộc thiểu số và miền núi giai đoạn 2021 - 2030, giai đoạn I: từ năm 2021 đến năm 2025;</w:t>
      </w:r>
    </w:p>
    <w:p>
      <w:r>
        <w:t>Xét Tờ trình số 147/TTr-UBND ngày 19 tháng 9 năm 2023 của Ủy ban nhân dân tỉnh “về việc thông qua dự thảo Nghị quyết sửa đổi, bổ sung một số điều của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 báo cáo thẩm tra của Ban văn hóa - xã hội của Hội đồng nhân dân; ý kiến thảo luận của đại biểu Hội đồng nhân dân tỉnh tại kỳ họp.</w:t>
      </w:r>
    </w:p>
    <w:p>
      <w:r>
        <w:t>QUYẾT NGHỊ:</w:t>
      </w:r>
    </w:p>
    <w:p>
      <w:r>
        <w:t>Điều 1.  Sửa đổi, bổ sung một số điều của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w:t>
      </w:r>
    </w:p>
    <w:p>
      <w:r>
        <w:t>Bổ sung khoản 5a vào sau khoản 5 Điều 1 như sau:</w:t>
      </w:r>
    </w:p>
    <w:p>
      <w:r>
        <w:t>Tiêu chí, định mức và phương pháp phân bổ nguồn vốn ngân sách Trung ương tại khoản 5 Điều này là cơ sở để thực hiện phân bổ nguồn vốn cho cả giai đoạn 2021 - 2025; trường hợp, hàng năm việc thực hiện các chính sách có biến động về số lượng, đối tượng, nhu cầu hỗ trợ làm biến động nguồn vốn thực hiện, chủ đầu tư các dự án, tiểu dự án được phép điều chỉnh tăng / giảm định mức hỗ trợ của nội dung này sang nội dung khác đảm bảo đúng đối tượng, đáp ứng nhu cầu thực tế, không vượt định mức tối đa theo quy định và tổng nguồn vốn đã phân bổ nhằm đảm bảo khả năng giải ngân hiệu quả nguồn vốn.</w:t>
      </w:r>
    </w:p>
    <w:p>
      <w:r>
        <w:t>Điều 2.  Sửa đổi, bổ sung một số Phụ lục ban hành kèm theo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w:t>
      </w:r>
    </w:p>
    <w:p>
      <w:r>
        <w:t>1. Sửa đổi, bổ sung khoản 1, Phụ lục I như sau:</w:t>
      </w:r>
    </w:p>
    <w:p>
      <w:r>
        <w:t>Phân bổ 100% tổng nguồn vốn thực hiện Dự án cho các địa phương:</w:t>
      </w:r>
    </w:p>
    <w:p>
      <w:r>
        <w:t>a) Hỗ trợ nhà ở 40 triệu đồng/hộ từ ngân sách Trung ương.</w:t>
      </w:r>
    </w:p>
    <w:p>
      <w:r>
        <w:t>b) Áp dụng phương pháp tính điểm theo các tiêu chí còn lại như sau:</w:t>
      </w:r>
    </w:p>
    <w:p>
      <w:r>
        <w:t>TT</w:t>
      </w:r>
    </w:p>
    <w:p>
      <w:r>
        <w:t>Nội dung tiêu chí</w:t>
      </w:r>
    </w:p>
    <w:p>
      <w:r>
        <w:t>Số điểm</w:t>
      </w:r>
    </w:p>
    <w:p>
      <w:r>
        <w:t>Số lượng</w:t>
      </w:r>
    </w:p>
    <w:p>
      <w:r>
        <w:t>Tổng số điểm</w:t>
      </w:r>
    </w:p>
    <w:p>
      <w:r>
        <w:t>1</w:t>
      </w:r>
    </w:p>
    <w:p>
      <w:r>
        <w:t>Cứ 1 hộ được hỗ trợ đất ở</w:t>
      </w:r>
    </w:p>
    <w:p>
      <w:r>
        <w:t>0,528</w:t>
      </w:r>
    </w:p>
    <w:p>
      <w:r>
        <w:t>a</w:t>
      </w:r>
    </w:p>
    <w:p>
      <w:r>
        <w:t>0,528 x a</w:t>
      </w:r>
    </w:p>
    <w:p>
      <w:r>
        <w:t>2</w:t>
      </w:r>
    </w:p>
    <w:p>
      <w:r>
        <w:t>Cứ 1 công trình nước sinh hoạt tập trung</w:t>
      </w:r>
    </w:p>
    <w:p>
      <w:r>
        <w:t>30</w:t>
      </w:r>
    </w:p>
    <w:p>
      <w:r>
        <w:t>b</w:t>
      </w:r>
    </w:p>
    <w:p>
      <w:r>
        <w:t>30 x b</w:t>
      </w:r>
    </w:p>
    <w:p>
      <w:r>
        <w:t>Tổng cộng  (1 + 2)</w:t>
      </w:r>
    </w:p>
    <w:p>
      <w:r>
        <w:t>X k.i</w:t>
      </w:r>
    </w:p>
    <w:p>
      <w:r>
        <w:t>Số lượng  (a, b)  căn cứ số liệu nhu cầu cần hỗ trợ thực tế của các địa phương, được tổng hợp theo báo cáo đề xuất nhu cầu vốn thực hiện Chương trình của tỉnh.</w:t>
      </w:r>
    </w:p>
    <w:p>
      <w:r>
        <w:t>2. Sửa đổi, bổ sung khoản 1, Phụ lục IV như sau:</w:t>
      </w:r>
    </w:p>
    <w:p>
      <w:r>
        <w:t>Phân bổ 100% tổng nguồn vốn thực hiện Dự án cho Sở Văn hóa, Thể thao và Du lịch: Theo phương pháp tính điểm của các tiêu chí như sau:</w:t>
      </w:r>
    </w:p>
    <w:p>
      <w:r>
        <w:t>TT</w:t>
      </w:r>
    </w:p>
    <w:p>
      <w:r>
        <w:t>Nội dung tiêu chí</w:t>
      </w:r>
    </w:p>
    <w:p>
      <w:r>
        <w:t>Số điểm</w:t>
      </w:r>
    </w:p>
    <w:p>
      <w:r>
        <w:t>Số lượng</w:t>
      </w:r>
    </w:p>
    <w:p>
      <w:r>
        <w:t>Tổng số điểm</w:t>
      </w:r>
    </w:p>
    <w:p>
      <w:r>
        <w:t>1</w:t>
      </w:r>
    </w:p>
    <w:p>
      <w:r>
        <w:t>Hỗ trợ đầu tư xây dựng cho mỗi một điểm đến du lịch tiêu biểu</w:t>
      </w:r>
    </w:p>
    <w:p>
      <w:r>
        <w:t>7</w:t>
      </w:r>
    </w:p>
    <w:p>
      <w:r>
        <w:t>a</w:t>
      </w:r>
    </w:p>
    <w:p>
      <w:r>
        <w:t>7 x a</w:t>
      </w:r>
    </w:p>
    <w:p>
      <w:r>
        <w:t>2</w:t>
      </w:r>
    </w:p>
    <w:p>
      <w:r>
        <w:t>Hỗ trợ đầu tư bảo tồn mỗi một làng, bản truyền thống tiêu biểu của các dân tộc thiểu số</w:t>
      </w:r>
    </w:p>
    <w:p>
      <w:r>
        <w:t>60</w:t>
      </w:r>
    </w:p>
    <w:p>
      <w:r>
        <w:t>b</w:t>
      </w:r>
    </w:p>
    <w:p>
      <w:r>
        <w:t>60 x b</w:t>
      </w:r>
    </w:p>
    <w:p>
      <w:r>
        <w:t>3</w:t>
      </w:r>
    </w:p>
    <w:p>
      <w:r>
        <w:t>Hỗ trợ đầu tư xây dựng thiết chế văn hóa, thể thao tại các thôn  (ấp)  vùng đồng bào dân tộc thiểu số và miền núi</w:t>
      </w:r>
    </w:p>
    <w:p>
      <w:r>
        <w:t>2</w:t>
      </w:r>
    </w:p>
    <w:p>
      <w:r>
        <w:t>c</w:t>
      </w:r>
    </w:p>
    <w:p>
      <w:r>
        <w:t>2 x c</w:t>
      </w:r>
    </w:p>
    <w:p>
      <w:r>
        <w:t>4</w:t>
      </w:r>
    </w:p>
    <w:p>
      <w:r>
        <w:t>Hỗ trợ xây dựng mỗi một mô hình bảo tàng sinh thái nhằm bảo tàng hóa di sản văn hóa phi vật thể trong cộng đồng các dân tộc thiểu số, hướng tới phát triển cộng đồng và phát triển du lịch</w:t>
      </w:r>
    </w:p>
    <w:p>
      <w:r>
        <w:t>60</w:t>
      </w:r>
    </w:p>
    <w:p>
      <w:r>
        <w:t>d</w:t>
      </w:r>
    </w:p>
    <w:p>
      <w:r>
        <w:t>60 x d</w:t>
      </w:r>
    </w:p>
    <w:p>
      <w:r>
        <w:t>5</w:t>
      </w:r>
    </w:p>
    <w:p>
      <w:r>
        <w:t>Hỗ trợ tu bổ, tôn tạo cho mỗi di tích quốc gia đặc biệt, di tích quốc gia có giá trị tiêu biểu của các dân tộc thiểu số</w:t>
      </w:r>
    </w:p>
    <w:p>
      <w:r>
        <w:t>60</w:t>
      </w:r>
    </w:p>
    <w:p>
      <w:r>
        <w:t>e</w:t>
      </w:r>
    </w:p>
    <w:p>
      <w:r>
        <w:t>60 x e</w:t>
      </w:r>
    </w:p>
    <w:p>
      <w:r>
        <w:t>Tổng cộng điểm (1 + 2 + 3 + 4 + 5)</w:t>
      </w:r>
    </w:p>
    <w:p>
      <w:r>
        <w:t>X k.i</w:t>
      </w:r>
    </w:p>
    <w:p>
      <w:r>
        <w:t>Số lượng  (a, b, c, d, e)  căn cứ số liệu nhu cầu thực tế của các đơn vị đã được tổng hợp theo báo cáo đề xuất nhu cầu vốn thực hiện Chương trình của tỉnh.</w:t>
      </w:r>
    </w:p>
    <w:p>
      <w:r>
        <w:t>Điều 3.  Thay thế một số cụm từ của các Phụ lục ban hành kèm theo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 ”.</w:t>
      </w:r>
    </w:p>
    <w:p>
      <w:r>
        <w:t>1.  Thay thế cụm từ  “2. Phân bổ vốn sự nghiệp”  bằng cụm từ  “1.2. Phân bổ vốn sự nghiệp”  tại khoản 1 Phụ lục III.</w:t>
      </w:r>
    </w:p>
    <w:p>
      <w:r>
        <w:t>2.  Thay thế cụm từ  “Sở Giáo dục, Khoa học và Công nghệ”  bằng cụm từ  “Sở Giáo dục và Đào tạo”  tại điểm 1.1 và điểm 1.2 khoản 1 Phụ lục III.</w:t>
      </w:r>
    </w:p>
    <w:p>
      <w:r>
        <w:t>3.  Thay thế cụm từ  “Sở Văn hóa, Thông tin, Thể thao và Du lịch”  bằng cụm từ  “Sở Văn hóa, Thể thao và Du lịch”  tại khoản 2 Phụ lục IV.</w:t>
      </w:r>
    </w:p>
    <w:p>
      <w:r>
        <w:t>Điều 4. Tổ chức thực hiện</w:t>
      </w:r>
    </w:p>
    <w:p>
      <w:r>
        <w:t>1.  Ủy ban nhân dân tỉnh triển khai thực hiện nghị quyết theo quy định pháp luật.</w:t>
      </w:r>
    </w:p>
    <w:p>
      <w:r>
        <w:t>2.  Thường trực Hội đồng nhân dân tỉnh, các Ban của Hội đồng nhân dân và đại biểu Hội đồng nhân dân tỉnh giám sát việc thực hiện nghị quyết.</w:t>
      </w:r>
    </w:p>
    <w:p>
      <w:r>
        <w:t>Điều 5. Điều khoản thi hành</w:t>
      </w:r>
    </w:p>
    <w:p>
      <w:r>
        <w:t>Nghị quyết này có hiệu lực từ ngày 30 tháng 9 năm 2023.</w:t>
      </w:r>
    </w:p>
    <w:p>
      <w:r>
        <w:t>Nghị quyết này đã được Hội đồng nhân dân tỉnh Bạc Liêu khóa X, kỳ họp thứ 11 thông qua ngày 20 tháng 9 năm 2023./.</w:t>
      </w:r>
    </w:p>
    <w:p>
      <w:r>
        <w:t>Nơi nhận:</w:t>
      </w:r>
    </w:p>
    <w:p>
      <w:r>
        <w:t>- UBTVQH (báo cáo);</w:t>
      </w:r>
    </w:p>
    <w:p>
      <w:r>
        <w:t>- Chính phủ (báo cáo);</w:t>
      </w:r>
    </w:p>
    <w:p>
      <w:r>
        <w:t>- Bộ Tài chính; Bộ KH và ĐT (báo cáo);</w:t>
      </w:r>
    </w:p>
    <w:p>
      <w:r>
        <w:t>- Ủy ban Dân tộc;</w:t>
      </w:r>
    </w:p>
    <w:p>
      <w:r>
        <w:t>- Thường trực Tỉnh ủy;</w:t>
      </w:r>
    </w:p>
    <w:p>
      <w:r>
        <w:t>- Cục kiểm tra VBQPPL - Bộ Tư pháp;</w:t>
      </w:r>
    </w:p>
    <w:p>
      <w:r>
        <w:t>- TT. UBND, UBMTTQVN tỉnh;</w:t>
      </w:r>
    </w:p>
    <w:p>
      <w:r>
        <w:t>- Đoàn Đại biểu Quốc hội tỉnh;</w:t>
      </w:r>
    </w:p>
    <w:p>
      <w:r>
        <w:t>- Đại biểu HĐND tỉnh;</w:t>
      </w:r>
    </w:p>
    <w:p>
      <w:r>
        <w:t>- Các Sở: KH và ĐT; TC; TP;</w:t>
      </w:r>
    </w:p>
    <w:p>
      <w:r>
        <w:t>- Ban Dân tộc và Tôn giáo tỉnh;</w:t>
      </w:r>
    </w:p>
    <w:p>
      <w:r>
        <w:t>- Trung tâm Công báo - Tin học;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