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bãi bỏ Nghị quyết 70/2017/NQ-HĐND về phân cấp điều chuyển, thanh lý, bán quyền thu phí sử dụng, cho thuê quyền khai thác, chuyển nhượng có thời hạn tài sản kết cấu hạ tầng giao thông đường bộ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17/2023/NQ-HĐND</w:t>
      </w:r>
    </w:p>
    <w:p>
      <w:r>
        <w:t>Long An, ngày 12 tháng 7 năm 2023</w:t>
      </w:r>
    </w:p>
    <w:p>
      <w:r>
        <w:t>NGHỊ QUYẾT</w:t>
      </w:r>
    </w:p>
    <w:p>
      <w:r>
        <w:t>VỀ BÃI BỎ NGHỊ QUYẾT SỐ 70/2017/NQ-HĐND NGÀY 08 THÁNG 12 NĂM 2017 CỦA HỘI ĐỒNG NHÂN DÂN TỈNH VỀ PHÂN CẤP ĐIỀU CHUYỂN, THANH LÝ, BÁN QUYỀN THU PHÍ SỬ DỤNG, CHO THUÊ QUYỀN KHAI THÁC, CHUYỂN NHƯỢNG CÓ THỜI HẠN TÀI SẢN KẾT CẤU HẠ TẦNG GIAO THÔNG ĐƯỜNG BỘ TRÊN ĐỊA BÀN TỈNH LONG AN</w:t>
      </w:r>
    </w:p>
    <w:p>
      <w:r>
        <w:t>HỘI ĐỒNG NHÂN DÂN TỈNH LONG AN</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Quản lý, sử dụng tài sản công ngày 21 tháng 6 năm 2017;</w:t>
      </w:r>
    </w:p>
    <w:p>
      <w:r>
        <w:t>Căn cứ Luật Sửa đổi, bổ sung một số điều của Luật Ban hành văn bản quy phạm pháp luật ngày 18 tháng 6 năm 2020;</w:t>
      </w:r>
    </w:p>
    <w:p>
      <w:r>
        <w:t>Căn cứ Nghị định số 33/2019/NĐ-CP ngày 23 tháng 4 năm 2019 của Chính phủ quy định việc quản lý, sử dụng và khai thác tài sản kết cấu hạ tầng giao thông đường bộ;</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1725/TTr-UBND ngày 22 tháng 6 năm 2023 của Ủy ban nhân dân tỉnh về việc bãi bỏ Nghị quyết số 70/2017/NQ-HĐND ngày 08 tháng 12 năm 2017 của Hội đồng nhân dân tỉnh về phân cấp điều chuyển, thanh lý, bán quyền thu phí sử dụng, cho thuê quyền khai thác, chuyển nhượng có thời hạn tài sản kết cấu hạ tầng giao thông đường bộ trên địa bàn tỉnh Long An; Báo cáo thẩm tra số 624/BC-HĐND ngày 30 tháng 6 năm 2023 của Ban Kinh tế - ngân sách Hội đồng nhân dân tỉnh và ý kiến thảo luận của các đại biểu Hội đồng nhân dân tỉnh tại kỳ họp.</w:t>
      </w:r>
    </w:p>
    <w:p>
      <w:r>
        <w:t>QUYẾT NGHỊ:</w:t>
      </w:r>
    </w:p>
    <w:p>
      <w:r>
        <w:t>Điều 1.  Thống nhất bãi bỏ toàn bộ Nghị quyết số 70/2017/NQ-HĐND ngày 08 tháng 12 năm 2017 của Hội đồng nhân dân tỉnh về phân cấp điều chuyển, thanh lý, bán quyền thu phí sử dụng, cho thuê quyền khai thác, chuyển nhượng có thời hạn tài sản kết cấu hạ tầng giao thông đường bộ trên địa bàn tỉnh Long An.</w:t>
      </w:r>
    </w:p>
    <w:p>
      <w:r>
        <w:t>Lý do: Nội dung Nghị quyết không còn phù hợp với quy định pháp luật hiện hành.</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11 (kỳ hợp lệ giữa năm 2023) thông qua ngày 12 tháng 7 năm 2023 và có hiệu lực thi hành từ ngày 01 tháng 8 năm 2023./.</w:t>
      </w:r>
    </w:p>
    <w:p>
      <w:r>
        <w:t>Nơi nhận:</w:t>
      </w:r>
    </w:p>
    <w:p>
      <w:r>
        <w:t>- UB Thường vụ Quốc hội (b/c);</w:t>
      </w:r>
    </w:p>
    <w:p>
      <w:r>
        <w:t>- Chính phủ (b/c);</w:t>
      </w:r>
    </w:p>
    <w:p>
      <w:r>
        <w:t>- VP. Quốc hội, VP.CP (TP.HCM) (b/c);</w:t>
      </w:r>
    </w:p>
    <w:p>
      <w:r>
        <w:t>- Ban Công tác đại biểu của UBTVQH (b/c);</w:t>
      </w:r>
    </w:p>
    <w:p>
      <w:r>
        <w:t>- Bộ GT-VT (b/c);</w:t>
      </w:r>
    </w:p>
    <w:p>
      <w:r>
        <w:t>- Vụ Pháp chế - Bộ GT-VT;</w:t>
      </w:r>
    </w:p>
    <w:p>
      <w:r>
        <w:t>- Cục kiểm tra văn bản QPPL - Bộ Tư pháp;</w:t>
      </w:r>
    </w:p>
    <w:p>
      <w:r>
        <w:t>- TT Tỉnh ủy; TT. HĐND tỉnh (b/c);</w:t>
      </w:r>
    </w:p>
    <w:p>
      <w:r>
        <w:t>- Đại biểu QH đơn vị tỉnh Long An;</w:t>
      </w:r>
    </w:p>
    <w:p>
      <w:r>
        <w:t>- Đại biểu HĐND tỉnh khóa X;</w:t>
      </w:r>
    </w:p>
    <w:p>
      <w:r>
        <w:t>- UBND tỉnh; UBMTTQVN tỉnh;</w:t>
      </w:r>
    </w:p>
    <w:p>
      <w:r>
        <w:t>- Các sở, ngành, đoàn thể tỉnh;</w:t>
      </w:r>
    </w:p>
    <w:p>
      <w:r>
        <w:t>- TT. HĐND, UBND các huyện, thị xã, thành phố;</w:t>
      </w:r>
    </w:p>
    <w:p>
      <w:r>
        <w:t>- VP Đoàn ĐBQH và HĐND tỉnh;</w:t>
      </w:r>
    </w:p>
    <w:p>
      <w:r>
        <w:t>- VP UBND tỉnh;</w:t>
      </w:r>
    </w:p>
    <w:p>
      <w:r>
        <w:t>- Các phòng trực thuộc VP Đoàn ĐBQH và HĐND tỉnh;</w:t>
      </w:r>
    </w:p>
    <w:p>
      <w:r>
        <w:t>- Trang Thông tin điện tử HĐND tỉnh;</w:t>
      </w:r>
    </w:p>
    <w:p>
      <w:r>
        <w:t>- Trung tâm Phục vụ hành chính công tỉnh (đăng công báo);</w:t>
      </w:r>
    </w:p>
    <w:p>
      <w:r>
        <w:t>- Lưu: VT, (TĐ).</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