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167/NQ-HĐND năm 2023 quyết định số lượng cán bộ, công chức cấp xã và người hoạt động không chuyên trách ở cấp xã thuộc các huyện, thị xã, thành phố trên địa bàn tỉnh Điện Biên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167/NQ-HĐND</w:t>
      </w:r>
    </w:p>
    <w:p>
      <w:r>
        <w:t>Điện Biên, ngày 08 tháng 12 năm 2023</w:t>
      </w:r>
    </w:p>
    <w:p>
      <w:r>
        <w:t>NGHỊ QUYẾT</w:t>
      </w:r>
    </w:p>
    <w:p>
      <w:r>
        <w:t>QUYẾT ĐỊNH SỐ LƯỢNG CÁN BỘ, CÔNG CHỨC CẤP XÃ VÀ NGƯỜI HOẠT ĐỘNG KHÔNG CHUYÊN TRÁCH Ở CẤP XÃ THUỘC CÁC HUYỆN, THỊ XÃ, THÀNH PHỐ TRÊN ĐỊA BÀN TỈNH ĐIỆN BIÊN NĂM 2024</w:t>
      </w:r>
    </w:p>
    <w:p>
      <w:r>
        <w:t>HỘI ĐỒNG NHÂN DÂN TỈNH ĐIỆN BIÊN</w:t>
      </w:r>
    </w:p>
    <w:p>
      <w:r>
        <w:t>KHOÁ XV, KỲ HỌP THỨ MƯỜI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 Luật sửa đổi, bổ sung một số điều Luật Cán bộ, công chức và Luật Viên chức ngày 25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Căn cứ Quyết định số 4099-QĐ/TU ngày 01 tháng 12 năm 2023 của Ban Thường vụ Tỉnh uỷ về việc giao biên chế cán bộ, công chức cấp xã năm 2024;</w:t>
      </w:r>
    </w:p>
    <w:p>
      <w:r>
        <w:t>Xét đề nghị của Ủy ban nhân dân tỉnh tại Tờ trình số 5361/TTr-UBND ngày 20 tháng 11năm 2023 của Ủy ban nhân dân tỉnh về việc đề nghị ban hành Nghị quyết giao số lượng cán bộ, công chức cấp xã và người hoạt động không chuyên trách ở cấp xã thuộc các huyện, thị xã, thành phố trên địa bàn tỉnh Điện Biên năm 2024; Báo cáo thẩm tra số 107/BC-PC ngày 03 tháng 12 năm 2023 của Ban Pháp chế Hội đồng nhân dân tỉnh; ý kiến thảo luận của đại biểu Hội đồng nhân dân tỉnh tại kỳ họp.</w:t>
      </w:r>
    </w:p>
    <w:p>
      <w:r>
        <w:t>QUYẾT NGHỊ:</w:t>
      </w:r>
    </w:p>
    <w:p>
      <w:r>
        <w:t>Điều 1.    Quyết định số lượng cán bộ, công chức cấp xã và người hoạt động không chuyên trách ở cấp xã thuộc các huyện, thị xã, thành phố trên địa bàn tỉnh Điện Biên năm 2024 như sau:</w:t>
      </w:r>
    </w:p>
    <w:p>
      <w:r>
        <w:t>1. Số lượng cán bộ, công chức cấp xã: 2.709 người.</w:t>
      </w:r>
    </w:p>
    <w:p>
      <w:r>
        <w:t>2. Số lượng người hoạt động không chuyên trách cấp xã: 1.668 người.</w:t>
      </w:r>
    </w:p>
    <w:p>
      <w:r>
        <w:t>(Có Phụ lục chi tiết ban hành kèm theo Nghị quyết).</w:t>
      </w:r>
    </w:p>
    <w:p>
      <w:r>
        <w:t>Điều 2. Tổ chức thực hiện</w:t>
      </w:r>
    </w:p>
    <w:p>
      <w:r>
        <w:t>1. Giao Ủy ban nhân dân tỉnh tổ chức thực hiện Nghị quyết theo quy định của pháp luật.</w:t>
      </w:r>
    </w:p>
    <w:p>
      <w:r>
        <w:t>2. Giao Thường trực Hội đồng nhân dân tỉnh, các ban Hội đồng nhân dân tỉnh, các tổ đại biểu Hội đồng nhân dân tỉnh và các đại biểu Hội đồng nhân dân tỉnh giám sát việc thực hiện Nghị quyết.</w:t>
      </w:r>
    </w:p>
    <w:p>
      <w:r>
        <w:t>Điều 3. Hiệu lực thi hành</w:t>
      </w:r>
    </w:p>
    <w:p>
      <w:r>
        <w:t>Nghị quyết này có hiệu lực thi hành kể từ ngày được Hội đồng nhân dân tỉnh thông qua.</w:t>
      </w:r>
    </w:p>
    <w:p>
      <w:r>
        <w:t>Nghị quyết này đã được Hội đồng nhân dân tỉnh Điện Biên khóa XV, kỳ họp thứ mười ba thông qua ngày 08 tháng 12 năm 2023./.</w:t>
      </w:r>
    </w:p>
    <w:p>
      <w:r>
        <w:t>Nơi nhận:</w:t>
      </w:r>
    </w:p>
    <w:p>
      <w:r>
        <w:t>- Ủy ban Thường vụ Quốc hội;</w:t>
      </w:r>
    </w:p>
    <w:p>
      <w:r>
        <w:t>- Chính phủ;</w:t>
      </w:r>
    </w:p>
    <w:p>
      <w:r>
        <w:t>- Bộ Nội vụ;</w:t>
      </w:r>
    </w:p>
    <w:p>
      <w:r>
        <w:t>- TT Tỉnh ủy, TT HĐND tỉnh. LĐ UBND tỉnh;</w:t>
      </w:r>
    </w:p>
    <w:p>
      <w:r>
        <w:t>- Ủy ban MTTQ Việt Nam tỉnh;</w:t>
      </w:r>
    </w:p>
    <w:p>
      <w:r>
        <w:t>- Đại biểu Quốc hội tỉnh; đại biểu HĐND tỉnh;</w:t>
      </w:r>
    </w:p>
    <w:p>
      <w:r>
        <w:t>- Các Sở, ban, ngành, đoàn thể tỉnh;</w:t>
      </w:r>
    </w:p>
    <w:p>
      <w:r>
        <w:t>- LĐ Văn phòng Đoàn ĐBQH và HĐND tỉnh;</w:t>
      </w:r>
    </w:p>
    <w:p>
      <w:r>
        <w:t>- HĐND, UBND các huyện, thị xã, thành phố;</w:t>
      </w:r>
    </w:p>
    <w:p>
      <w:r>
        <w:t>- Cổng thông tin điện tử tỉnh;</w:t>
      </w:r>
    </w:p>
    <w:p>
      <w:r>
        <w:t>- Cổng TTĐT Đoàn ĐBQH và HĐND tỉnh;</w:t>
      </w:r>
    </w:p>
    <w:p>
      <w:r>
        <w:t>- Báo Điện Biên Phủ;</w:t>
      </w:r>
    </w:p>
    <w:p>
      <w:r>
        <w:t>- Lưu: VT.</w:t>
      </w:r>
    </w:p>
    <w:p>
      <w:r>
        <w:t>CHỦ TỊCH</w:t>
      </w:r>
    </w:p>
    <w:p>
      <w:r>
        <w:t>Lò Văn Phương</w:t>
      </w:r>
    </w:p>
    <w:p>
      <w:r>
        <w:t>PHỤ LỤC</w:t>
      </w:r>
    </w:p>
    <w:p>
      <w:r>
        <w:t>SỐ LƯỢNG CÁN BỘ, CÔNG CHỨC CẤP XÃ VÀ NGƯỜI HOẠT ĐỘNG KHÔNG CHUYÊN TRÁCH Ở CẤP XÃ THUỘC CÁC HUYỆN, THỊ XÃ, THÀNH PHỐ TRÊN ĐỊA BÀN TỈNH ĐIỆN BIÊN NĂM 2024</w:t>
      </w:r>
    </w:p>
    <w:p>
      <w:r>
        <w:t>(Kèm theo Nghị quyết số: 167/NQ-HĐND ngày 08 tháng 12 năm 2023 của Hội đồng nhân dân tỉnh Điện Biên)</w:t>
      </w:r>
    </w:p>
    <w:p>
      <w:r>
        <w:t>TT</w:t>
      </w:r>
    </w:p>
    <w:p>
      <w:r>
        <w:t>Tên huyện, thị xã, thành phố</w:t>
      </w:r>
    </w:p>
    <w:p>
      <w:r>
        <w:t>Tổng số đơn vị hành chính cấp xã</w:t>
      </w:r>
    </w:p>
    <w:p>
      <w:r>
        <w:t>Số lượng giao năm 2024</w:t>
      </w:r>
    </w:p>
    <w:p>
      <w:r>
        <w:t>Cán bộ, công chức cấp xã  (người)</w:t>
      </w:r>
    </w:p>
    <w:p>
      <w:r>
        <w:t>Người hoạt động không chuyên trách cấp xã  (người)</w:t>
      </w:r>
    </w:p>
    <w:p>
      <w:r>
        <w:t>1</w:t>
      </w:r>
    </w:p>
    <w:p>
      <w:r>
        <w:t>2</w:t>
      </w:r>
    </w:p>
    <w:p>
      <w:r>
        <w:t>3</w:t>
      </w:r>
    </w:p>
    <w:p>
      <w:r>
        <w:t>4</w:t>
      </w:r>
    </w:p>
    <w:p>
      <w:r>
        <w:t>5</w:t>
      </w:r>
    </w:p>
    <w:p>
      <w:r>
        <w:t>Tổng</w:t>
      </w:r>
    </w:p>
    <w:p>
      <w:r>
        <w:t>129</w:t>
      </w:r>
    </w:p>
    <w:p>
      <w:r>
        <w:t>2.709</w:t>
      </w:r>
    </w:p>
    <w:p>
      <w:r>
        <w:t>1.668</w:t>
      </w:r>
    </w:p>
    <w:p>
      <w:r>
        <w:t>1</w:t>
      </w:r>
    </w:p>
    <w:p>
      <w:r>
        <w:t>Thành phố Điện Biên Phủ</w:t>
      </w:r>
    </w:p>
    <w:p>
      <w:r>
        <w:t>12</w:t>
      </w:r>
    </w:p>
    <w:p>
      <w:r>
        <w:t>253</w:t>
      </w:r>
    </w:p>
    <w:p>
      <w:r>
        <w:t>150</w:t>
      </w:r>
    </w:p>
    <w:p>
      <w:r>
        <w:t>2</w:t>
      </w:r>
    </w:p>
    <w:p>
      <w:r>
        <w:t>Huyện Điện Biên</w:t>
      </w:r>
    </w:p>
    <w:p>
      <w:r>
        <w:t>21</w:t>
      </w:r>
    </w:p>
    <w:p>
      <w:r>
        <w:t>448</w:t>
      </w:r>
    </w:p>
    <w:p>
      <w:r>
        <w:t>280</w:t>
      </w:r>
    </w:p>
    <w:p>
      <w:r>
        <w:t>3</w:t>
      </w:r>
    </w:p>
    <w:p>
      <w:r>
        <w:t>Huyện Điện Biên Đông</w:t>
      </w:r>
    </w:p>
    <w:p>
      <w:r>
        <w:t>14</w:t>
      </w:r>
    </w:p>
    <w:p>
      <w:r>
        <w:t>294</w:t>
      </w:r>
    </w:p>
    <w:p>
      <w:r>
        <w:t>182</w:t>
      </w:r>
    </w:p>
    <w:p>
      <w:r>
        <w:t>4</w:t>
      </w:r>
    </w:p>
    <w:p>
      <w:r>
        <w:t>Huyện Mường Chà</w:t>
      </w:r>
    </w:p>
    <w:p>
      <w:r>
        <w:t>12</w:t>
      </w:r>
    </w:p>
    <w:p>
      <w:r>
        <w:t>250</w:t>
      </w:r>
    </w:p>
    <w:p>
      <w:r>
        <w:t>154</w:t>
      </w:r>
    </w:p>
    <w:p>
      <w:r>
        <w:t>5</w:t>
      </w:r>
    </w:p>
    <w:p>
      <w:r>
        <w:t>Thị xã Mường Lay</w:t>
      </w:r>
    </w:p>
    <w:p>
      <w:r>
        <w:t>3</w:t>
      </w:r>
    </w:p>
    <w:p>
      <w:r>
        <w:t>64</w:t>
      </w:r>
    </w:p>
    <w:p>
      <w:r>
        <w:t>38</w:t>
      </w:r>
    </w:p>
    <w:p>
      <w:r>
        <w:t>6</w:t>
      </w:r>
    </w:p>
    <w:p>
      <w:r>
        <w:t>Huyện Nậm Pồ</w:t>
      </w:r>
    </w:p>
    <w:p>
      <w:r>
        <w:t>15</w:t>
      </w:r>
    </w:p>
    <w:p>
      <w:r>
        <w:t>316</w:t>
      </w:r>
    </w:p>
    <w:p>
      <w:r>
        <w:t>196</w:t>
      </w:r>
    </w:p>
    <w:p>
      <w:r>
        <w:t>7</w:t>
      </w:r>
    </w:p>
    <w:p>
      <w:r>
        <w:t>Huyện Mường Nhé</w:t>
      </w:r>
    </w:p>
    <w:p>
      <w:r>
        <w:t>11</w:t>
      </w:r>
    </w:p>
    <w:p>
      <w:r>
        <w:t>234</w:t>
      </w:r>
    </w:p>
    <w:p>
      <w:r>
        <w:t>146</w:t>
      </w:r>
    </w:p>
    <w:p>
      <w:r>
        <w:t>8</w:t>
      </w:r>
    </w:p>
    <w:p>
      <w:r>
        <w:t>Huyện Mường Ảng</w:t>
      </w:r>
    </w:p>
    <w:p>
      <w:r>
        <w:t>10</w:t>
      </w:r>
    </w:p>
    <w:p>
      <w:r>
        <w:t>204</w:t>
      </w:r>
    </w:p>
    <w:p>
      <w:r>
        <w:t>124</w:t>
      </w:r>
    </w:p>
    <w:p>
      <w:r>
        <w:t>9</w:t>
      </w:r>
    </w:p>
    <w:p>
      <w:r>
        <w:t>Huyện Tuần Giáo</w:t>
      </w:r>
    </w:p>
    <w:p>
      <w:r>
        <w:t>19</w:t>
      </w:r>
    </w:p>
    <w:p>
      <w:r>
        <w:t>394</w:t>
      </w:r>
    </w:p>
    <w:p>
      <w:r>
        <w:t>242</w:t>
      </w:r>
    </w:p>
    <w:p>
      <w:r>
        <w:t>10</w:t>
      </w:r>
    </w:p>
    <w:p>
      <w:r>
        <w:t>Huyện Tủa Chùa</w:t>
      </w:r>
    </w:p>
    <w:p>
      <w:r>
        <w:t>12</w:t>
      </w:r>
    </w:p>
    <w:p>
      <w:r>
        <w:t>252</w:t>
      </w:r>
    </w:p>
    <w:p>
      <w:r>
        <w:t>156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