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16/NQ-HĐND năm 2024 thông qua Quy chế quản lý kiến trúc các thị trấn và các đô thị trên địa bàn tỉnh Tiền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19/07/2024</w:t>
            </w:r>
          </w:p>
        </w:tc>
      </w:tr>
      <w:tr>
        <w:tc>
          <w:tcPr>
            <w:tcW w:type="dxa" w:w="4320"/>
          </w:tcPr>
          <w:p>
            <w:r>
              <w:t>Ngày hiệu lực</w:t>
            </w:r>
          </w:p>
        </w:tc>
        <w:tc>
          <w:tcPr>
            <w:tcW w:type="dxa" w:w="4320"/>
          </w:tcPr>
          <w:p>
            <w:r>
              <w:t>01/08/2024</w:t>
            </w:r>
          </w:p>
        </w:tc>
      </w:tr>
      <w:tr>
        <w:tc>
          <w:tcPr>
            <w:tcW w:type="dxa" w:w="4320"/>
          </w:tcPr>
          <w:p>
            <w:r>
              <w:t>Tình trạng</w:t>
            </w:r>
          </w:p>
        </w:tc>
        <w:tc>
          <w:tcPr>
            <w:tcW w:type="dxa" w:w="4320"/>
          </w:tcPr>
          <w:p>
            <w:r>
              <w:t>Chưa xác định</w:t>
            </w:r>
          </w:p>
        </w:tc>
      </w:tr>
    </w:tbl>
    <w:p/>
    <w:p>
      <w:r>
        <w:t>HỘI ĐỒNG NHÂN DÂN</w:t>
      </w:r>
    </w:p>
    <w:p>
      <w:r>
        <w:t>TỈNH TIỀN GIANG</w:t>
      </w:r>
    </w:p>
    <w:p>
      <w:r>
        <w:t>-------</w:t>
      </w:r>
    </w:p>
    <w:p>
      <w:r>
        <w:t>CỘNG HÒA XÃ HỘI CHỦ NGHĨA VIỆT NAM</w:t>
      </w:r>
    </w:p>
    <w:p>
      <w:r>
        <w:t>Độc lập - Tự do - Hạnh phúc</w:t>
      </w:r>
    </w:p>
    <w:p>
      <w:r>
        <w:t>---------------</w:t>
      </w:r>
    </w:p>
    <w:p>
      <w:r>
        <w:t>Số: 16/NQ-HĐND</w:t>
      </w:r>
    </w:p>
    <w:p>
      <w:r>
        <w:t>Tiền Giang, ngày 19 tháng 7 năm 2024</w:t>
      </w:r>
    </w:p>
    <w:p>
      <w:r>
        <w:t>NGHỊ QUYẾT</w:t>
      </w:r>
    </w:p>
    <w:p>
      <w:r>
        <w:t>THÔNG QUA QUY CHẾ QUẢN LÝ KIẾN TRÚC CÁC THỊ TRẤN VÀ CÁC ĐÔ THỊ TRÊN ĐỊA BÀN TỈNH TIỀN GIANG</w:t>
      </w:r>
    </w:p>
    <w:p>
      <w:r>
        <w:t>HỘI ĐỒNG NHÂN DÂN TỈNH TIỀN GIANG</w:t>
      </w:r>
    </w:p>
    <w:p>
      <w:r>
        <w:t>KHÓA X - KỲ HỌP THỨ 13</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Kiến trúc ngày 13 tháng 6 năm 2019;</w:t>
      </w:r>
    </w:p>
    <w:p>
      <w:r>
        <w:t>Căn cứ Nghị định số 85/2020/NĐ-CP ngày 17 tháng 7 năm 2020 của Chính phủ quy định chi tiết một số điều của Luật Kiến trúc;</w:t>
      </w:r>
    </w:p>
    <w:p>
      <w:r>
        <w:t>Căn cứ Quyết định số 1762/QĐ-TTg ngày 31 tháng 12 năm 2023 của Thủ tướng Chính phủ về việc phê duyệt Quy hoạch tỉnh Tiền Giang thời kỳ 2021-2030, tầm nhìn đến năm 2050;</w:t>
      </w:r>
    </w:p>
    <w:p>
      <w:r>
        <w:t>Xét Tờ trình số 196/TTr-UBND ngày 31 tháng 5 năm 2024 của Ủy ban nhân dân tỉnh về việc đề nghị Hội đồng nhân dân tỉnh ban hành Quy chế quản lý kiến trúc các thị trấn và các đô thị trên địa bàn tỉnh Tiền Giang; Báo cáo thẩm tra số 223/BC-HĐND ngày 05 tháng 7 năm 2024 của Ban Kinh tế - Ngân sách Hội đồng nhân dân tỉnh; ý kiến thảo luận của đại biểu Hội đồng nhân dân tỉnh tại kỳ họp.</w:t>
      </w:r>
    </w:p>
    <w:p>
      <w:r>
        <w:t>QUYẾT NGHỊ:</w:t>
      </w:r>
    </w:p>
    <w:p>
      <w:r>
        <w:t>Điều 1. Thông qua Quy chế quản lý kiến trúc các thị trấn và các đô thị trên địa bàn tỉnh Tiền Giang, gồm:</w:t>
      </w:r>
    </w:p>
    <w:p>
      <w:r>
        <w:t>1. Quy chế quản lý kiến trúc thị trấn Chợ Gạo, huyện Chợ Gạo, tỉnh Tiền Giang.</w:t>
      </w:r>
    </w:p>
    <w:p>
      <w:r>
        <w:t>2. Quy chế quản lý kiến trúc thị trấn Vĩnh Bình, huyện Gò Công Tây, tỉnh Tiền Giang.</w:t>
      </w:r>
    </w:p>
    <w:p>
      <w:r>
        <w:t>3. Quy chế quản lý kiến trúc đô thị Long Bình, huyện Gò Công Tây, tỉnh Tiền Giang.</w:t>
      </w:r>
    </w:p>
    <w:p>
      <w:r>
        <w:t>4. Quy chế quản lý kiến trúc đô thị Đồng Sơn, huyện Gò Công Tây, tỉnh Tiền Giang.</w:t>
      </w:r>
    </w:p>
    <w:p>
      <w:r>
        <w:t>5. Quy chế quản lý kiến trúc thị trấn Tân Hòa, huyện Gò Công Đông, tỉnh Tiền Giang.</w:t>
      </w:r>
    </w:p>
    <w:p>
      <w:r>
        <w:t>6. Quy chế quản lý kiến trúc thị trấn Vàm Láng, huyện Gò Công Đông, tỉnh Tiền Giang.</w:t>
      </w:r>
    </w:p>
    <w:p>
      <w:r>
        <w:t>7. Quy chế quản lý kiến trúc đô thị Tân Tây, huyện Gò Công Đông, tỉnh Tiền Giang.</w:t>
      </w:r>
    </w:p>
    <w:p>
      <w:r>
        <w:t>8. Quy chế quản lý kiến trúc đô thị Phú Mỹ, huyện Tân Phước, tỉnh Tiền Giang.</w:t>
      </w:r>
    </w:p>
    <w:p>
      <w:r>
        <w:t>9. Quy chế quản lý kiến trúc đô thị An Hữu, huyện Cái Bè, tỉnh Tiền Giang.</w:t>
      </w:r>
    </w:p>
    <w:p>
      <w:r>
        <w:t>10. Quy chế quản lý kiến trúc đô thị Thiên Hộ, huyện Cái Bè, tỉnh Tiền Giang.</w:t>
      </w:r>
    </w:p>
    <w:p>
      <w:r>
        <w:t>(Đính kèm 10 Quy chế nêu trên)</w:t>
      </w:r>
    </w:p>
    <w:p>
      <w:r>
        <w:t>Điều 2. Tổ chức thực hiện</w:t>
      </w:r>
    </w:p>
    <w:p>
      <w:r>
        <w:t>1. Giao Ủy ban nhân dân tỉnh tổ chức triển khai thực hiện Nghị quyết và ban hành Quy chế quản lý kiến trúc các thị trấn và các đô thị trên địa bàn tỉnh Tiền Giang đảm bảo đúng quy định pháp luật.</w:t>
      </w:r>
    </w:p>
    <w:p>
      <w:r>
        <w:t>2. Giao Thường trực Hội đồng nhân dân tỉnh, các Ban của Hội đồng nhân dân tỉnh, Tổ đại biểu Hội đồng nhân dân tỉnh và đại biểu Hội đồng nhân dân tỉnh giám sát việc thực hiện Nghị quyết.</w:t>
      </w:r>
    </w:p>
    <w:p>
      <w:r>
        <w:t>Nghị quyết này được Hội đồng nhân dân tỉnh Tiền Giang Khóa X, Kỳ họp thứ 13 thông qua ngày 19 tháng 7 năm 2024 và có hiệu lực từ ngày 01 tháng 8 năm 2024./.</w:t>
      </w:r>
    </w:p>
    <w:p>
      <w:r>
        <w:t>Nơi nhận:</w:t>
      </w:r>
    </w:p>
    <w:p>
      <w:r>
        <w:t>- Ủy ban Thường vụ Quốc hội;</w:t>
      </w:r>
    </w:p>
    <w:p>
      <w:r>
        <w:t>- Văn phòng Chính phủ;</w:t>
      </w:r>
    </w:p>
    <w:p>
      <w:r>
        <w:t>- Bộ Xây dựng;</w:t>
      </w:r>
    </w:p>
    <w:p>
      <w:r>
        <w:t>- Cục Kiểm tra văn bản QPPL (Bộ Tư pháp);</w:t>
      </w:r>
    </w:p>
    <w:p>
      <w:r>
        <w:t>- Các đ/c Ủy viên BTV Tỉnh ủy;</w:t>
      </w:r>
    </w:p>
    <w:p>
      <w:r>
        <w:t>- Thường trực HĐND tỉnh;</w:t>
      </w:r>
    </w:p>
    <w:p>
      <w:r>
        <w:t>- Các Ban của HĐND tỉnh;</w:t>
      </w:r>
    </w:p>
    <w:p>
      <w:r>
        <w:t>- UBND, UB MTTQVN tỉnh;</w:t>
      </w:r>
    </w:p>
    <w:p>
      <w:r>
        <w:t>- Đại biểu Quốc hội tỉnh;</w:t>
      </w:r>
    </w:p>
    <w:p>
      <w:r>
        <w:t>- Đại biểu HĐND tỉnh;</w:t>
      </w:r>
    </w:p>
    <w:p>
      <w:r>
        <w:t>- Các sở, ban, ngành, đoàn thể tỉnh;</w:t>
      </w:r>
    </w:p>
    <w:p>
      <w:r>
        <w:t>- VP: Tỉnh ủy, ĐĐBQH&amp;HĐND tỉnh, UBND tỉnh;</w:t>
      </w:r>
    </w:p>
    <w:p>
      <w:r>
        <w:t>- TT. HĐND, UBND các huyện, thành, thị có liên quan;</w:t>
      </w:r>
    </w:p>
    <w:p>
      <w:r>
        <w:t>- TT. HĐND các xã, thị trấn có liên quan;</w:t>
      </w:r>
    </w:p>
    <w:p>
      <w:r>
        <w:t>- Trung tâm Tin học - Công báo tỉnh;</w:t>
      </w:r>
    </w:p>
    <w:p>
      <w:r>
        <w:t>- Lưu: VT.</w:t>
      </w:r>
    </w:p>
    <w:p>
      <w:r>
        <w:t>CHỦ TỊCH</w:t>
      </w:r>
    </w:p>
    <w:p>
      <w:r>
        <w:t>Võ Văn Bình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