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152/NQ-HĐND năm 2023 bãi bỏ Nghị quyết 89/NQ-HĐND thông qua điều chỉnh Quy hoạch tài nguyên nước tỉnh Hà Tĩnh đến năm 2025, tầm nhìn đến năm 2035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HÀ TĨNH</w:t>
      </w:r>
    </w:p>
    <w:p>
      <w:r>
        <w:t>-------</w:t>
      </w:r>
    </w:p>
    <w:p>
      <w:r>
        <w:t>CỘNG HÒA XÃ HỘI CHỦ NGHĨA VIỆT NAM</w:t>
      </w:r>
    </w:p>
    <w:p>
      <w:r>
        <w:t>Độc lập - Tự do - Hạnh phúc</w:t>
      </w:r>
    </w:p>
    <w:p>
      <w:r>
        <w:t>---------------</w:t>
      </w:r>
    </w:p>
    <w:p>
      <w:r>
        <w:t>Số: 152/NQ-HĐND</w:t>
      </w:r>
    </w:p>
    <w:p>
      <w:r>
        <w:t>Hà Tĩnh, ngày 08 tháng 12 năm 2023</w:t>
      </w:r>
    </w:p>
    <w:p>
      <w:r>
        <w:t>NGHỊ QUYẾT</w:t>
      </w:r>
    </w:p>
    <w:p>
      <w:r>
        <w:t>BÃI BỎ NGHỊ QUYẾT SỐ 89/NQ-HĐND NGÀY 18 THÁNG 7 NĂM 2018 CỦA HỘI ĐỒNG NHÂN DÂN TỈNH VỀ THÔNG QUA ĐIỀU CHỈNH QUY HOẠCH TÀI NGUYÊN NƯỚC TỈNH HÀ TĨNH ĐẾN NĂM 2025, TẦM NHÌN ĐẾN NĂM 2035</w:t>
      </w:r>
    </w:p>
    <w:p>
      <w:r>
        <w:t>HỘI ĐỒNG NHÂN DÂN TỈNH HÀ TĨNH</w:t>
      </w:r>
    </w:p>
    <w:p>
      <w:r>
        <w:t>KHÓA XVIII, KỲ HỌP THỨ 17</w:t>
      </w:r>
    </w:p>
    <w:p>
      <w:r>
        <w:t>Căn cứ Luật Tổ chức chính quyền địa phương 19 tháng 6 năm 2015; Luật sửa đổi, bổ sung một số điều của Luật Tổ chức Chính phủ và Luật Tổ chức chính quyền địa phương ngày 22 tháng 11 năm 2019;</w:t>
      </w:r>
    </w:p>
    <w:p>
      <w:r>
        <w:t>Căn cứ Luật Quy hoạch ngày 24 tháng 11 năm 2017;</w:t>
      </w:r>
    </w:p>
    <w:p>
      <w:r>
        <w:t>Căn cứ Nghị quyết số 110/NQ-CP ngày 02 tháng 12 năm 2019 của Chính phủ về việc ban hành Danh mục các quy hoạch được tích hợp vào quy hoạch cấp quốc gia, quy hoạch vùng, quy hoạch tỉnh theo quy định tại điểm c khoản 1 Điều 59 Luật Quy hoạch;</w:t>
      </w:r>
    </w:p>
    <w:p>
      <w:r>
        <w:t>Thực hiện Quyết định số 1363/QĐ-TTg ngày 08 tháng 11 năm 2022 của Thủ tướng Chính phủ về việc phê duyệt Quy hoạch tỉnh Hà Tĩnh thời kỳ 2021 - 2030, tầm nhìn đến 2050;</w:t>
      </w:r>
    </w:p>
    <w:p>
      <w:r>
        <w:t>Xét Tờ trình số 479/TTr- UBND ngày 02 tháng 11 năm 2023 của Ủy ban nhân dân tỉnh về bãi bỏ Nghị quyết số 89/NQ-HĐND ngày 18 tháng 7 năm 2018 của Hội đồng nhân dân tỉnh về thông qua điều chỉnh Quy hoạch tài nguyên nước tỉnh Hà Tĩnh đến năm 2025, tầm nhìn đến năm 2035; Báo cáo thẩm tra số 672/BC-HĐND ngày 01 tháng 12 năm 2023 của Ban Kinh tế - Ngân sách Hội đồng nhân dân tỉnh và ý kiến thống nhất của đại biểu Hội đồng nhân dân tỉnh tại Kỳ họp.</w:t>
      </w:r>
    </w:p>
    <w:p>
      <w:r>
        <w:t>QUYẾT NGHỊ:</w:t>
      </w:r>
    </w:p>
    <w:p>
      <w:r>
        <w:t>Điều 1.  Bãi bỏ Nghị quyết số 89/NQ-HĐND ngày 18 tháng 7 năm 2018 của Hội đồng nhân dân tỉnh về thông qua điều chỉnh Quy hoạch tài nguyên nước tỉnh Hà Tĩnh đến năm 2025, tầm nhìn đến năm 2035.</w:t>
      </w:r>
    </w:p>
    <w:p>
      <w:r>
        <w:t>Điều 2. Điều khoản thi hành và tổ chức thực hiện</w:t>
      </w:r>
    </w:p>
    <w:p>
      <w:r>
        <w:t>1. Ủy ban nhân dân tỉnh tổ chức thực hiện Nghị quyết này.</w:t>
      </w:r>
    </w:p>
    <w:p>
      <w:r>
        <w:t>2. Thường trực Hội đồng nhân dân, các Ban Hội đồng nhân dân, các Tổ đại biểu Hội đồng nhân dân và đại biểu Hội đồng nhân dân tỉnh giám sát việc thực hiện Nghị quyết.</w:t>
      </w:r>
    </w:p>
    <w:p>
      <w:r>
        <w:t>Nghị quyết này được Hội đồng nhân dân tỉnh khóa XVIII, Kỳ họp thứ 17 thông qua ngày 08 tháng 12 năm 2023 và có hiệu lực từ ngày ký ban hành./.</w:t>
      </w:r>
    </w:p>
    <w:p>
      <w:r>
        <w:t>Nơi nhận:</w:t>
      </w:r>
    </w:p>
    <w:p>
      <w:r>
        <w:t>- Ủy ban Thường vụ Quốc hội;</w:t>
      </w:r>
    </w:p>
    <w:p>
      <w:r>
        <w:t>- Ban Công tác đại biểu UBTVQH;</w:t>
      </w:r>
    </w:p>
    <w:p>
      <w:r>
        <w:t>- Văn phòng Chính phủ;</w:t>
      </w:r>
    </w:p>
    <w:p>
      <w:r>
        <w:t>- Bộ Tài nguyên và Môi trường;</w:t>
      </w:r>
    </w:p>
    <w:p>
      <w:r>
        <w:t>- Kiểm toán Nhà nước khu vực II;</w:t>
      </w:r>
    </w:p>
    <w:p>
      <w:r>
        <w:t>- Bộ Tư lệnh Quân khu IV;</w:t>
      </w:r>
    </w:p>
    <w:p>
      <w:r>
        <w:t>- TTr Tỉnh ủy, HĐND, UBND, UBMTTQ tỉnh;</w:t>
      </w:r>
    </w:p>
    <w:p>
      <w:r>
        <w:t>- Đại biểu Quốc hội đoàn Hà Tĩnh;</w:t>
      </w:r>
    </w:p>
    <w:p>
      <w:r>
        <w:t>- Đại biểu HĐND tỉnh;</w:t>
      </w:r>
    </w:p>
    <w:p>
      <w:r>
        <w:t>- Văn phòng Tỉnh ủy;</w:t>
      </w:r>
    </w:p>
    <w:p>
      <w:r>
        <w:t>- Văn phòng Đoàn ĐBQH và HĐND tỉnh;</w:t>
      </w:r>
    </w:p>
    <w:p>
      <w:r>
        <w:t>- Văn phòng UBND tỉnh;</w:t>
      </w:r>
    </w:p>
    <w:p>
      <w:r>
        <w:t>- Các sở, ban, ngành, đoàn thể cấp tỉnh;</w:t>
      </w:r>
    </w:p>
    <w:p>
      <w:r>
        <w:t>- TTr HĐND, UBND các huyện, thành phố, thị xã;</w:t>
      </w:r>
    </w:p>
    <w:p>
      <w:r>
        <w:t>- Trung tâm Công báo - Tin học tỉnh;</w:t>
      </w:r>
    </w:p>
    <w:p>
      <w:r>
        <w:t>- Trang thông tin điện tử tỉnh;</w:t>
      </w:r>
    </w:p>
    <w:p>
      <w:r>
        <w:t>- Lưu: VT, TH2.</w:t>
      </w:r>
    </w:p>
    <w:p>
      <w:r>
        <w:t>CHỦ TỊCH</w:t>
      </w:r>
    </w:p>
    <w:p>
      <w:r>
        <w:t>Hoàng Trung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