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2026 bãi bỏ văn bản quy phạm pháp luật thuộc lĩnh vực y tế, giáo dục và đào tạo do Hội đồng nhân dân các tỉnh Lâm Đồng, Đắk Nông, Bình Thuận đã ban hành trước khi sáp nhập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31/05/2026</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15/NQ-HĐND</w:t>
      </w:r>
    </w:p>
    <w:p>
      <w:r>
        <w:t>Lâm Đồng, ngày 12 tháng 5 năm 2026</w:t>
      </w:r>
    </w:p>
    <w:p>
      <w:r>
        <w:t>NGHỊ QUYẾT</w:t>
      </w:r>
    </w:p>
    <w:p>
      <w:r>
        <w:t>BÃI BỎ VĂN BẢN QUY PHẠM PHÁP LUẬT THUỘC LĨNH VỰC Y TẾ, GIÁO DỤC VÀ ĐÀO TẠO DO HỘI ĐỒNG NHÂN DÂN CÁC TỈNH LÂM ĐỒNG, ĐẮK NÔNG, BÌNH THUẬN ĐÃ BAN HÀNH TRƯỚC KHI SÁP NHẬP TỈNH</w:t>
      </w:r>
    </w:p>
    <w:p>
      <w:r>
        <w:t>HỘI ĐỒNG NHÂN DÂN TỈNH LÂM ĐỒNG</w:t>
      </w:r>
    </w:p>
    <w:p>
      <w:r>
        <w:t>KHÓA XI, KỲ HỌP THỨ 2</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  n cứ   Nghị định số 79/2025/NĐ-СР ngày 01 tháng 4 năm 2025 của Chính phủ về kiểm tra, rà soát, hệ thống hóa và xử lý văn bản quy phạm pháp luật;</w:t>
      </w:r>
    </w:p>
    <w:p>
      <w:r>
        <w:t>Căn   cứ   Nghị định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Xét đề nghị của Ủy ban nhân dân tỉnh Lâm Đồng tại Tờ trình    số5532/TTr-UBND ngày 22 tháng 4 năm 2026  về thông qua việc ban hành Nghị quyết bãi bỏ toàn bộ các Nghị quyết quy phạm pháp luật của Hội đồng nhân dân tỉnh trong lĩnh vực Y tế,     Tờ trình    số   5658/TTr-UBND ngày 23 tháng 4 năm 2026 về thông qua việc ban hành    Nghị quyết bãi bỏ một số văn bản quy phạm pháp luật của Hội đồng nhân dân tỉnh (trước sáp nhập) thuộc lĩnh vực Giáo dục và Đào tạo; Báo cáo thẩm tra của Ban Văn hóa - Xã hội, Hội đồng nhân dân tỉnh; ý kiến thảo luận của đại biểu Hội đồng nhân dân tỉnh tại kỳ họp.</w:t>
      </w:r>
    </w:p>
    <w:p>
      <w:r>
        <w:t>QUYẾT NGHỊ:</w:t>
      </w:r>
    </w:p>
    <w:p>
      <w:r>
        <w:t>Điều 1.    Bãi bỏ toàn bộ 26 văn bản  quy phạm pháp luật thuộc lĩnh vực y tế, giáo dục và đào tạo    do Hội đồng nhân dân các tỉnh Lâm Đồng, Đắk Nông, Bình Thuận đã ban hành trước khi sáp nhập tỉnh  .     (chi tiết Phụ lục đính kèm)</w:t>
      </w:r>
    </w:p>
    <w:p>
      <w:r>
        <w:t>Điều 2. Tổ chức thực hiện</w:t>
      </w:r>
    </w:p>
    <w:p>
      <w:r>
        <w:t>1.   Giao Ủy ban nhân dân tỉnh tổ chức triển khai thực hiện Nghị quyết theo đúng quy định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Lâm Đồng khóa XI, Kỳ họp thứ 2 (kỳ họp chuyên đề) thông qua ngày 12 tháng 5 năm 2026 và có hiệu lực kể từ ngày 31 tháng 5 năm 2026./.</w:t>
      </w:r>
    </w:p>
    <w:p>
      <w:r>
        <w:t>CHỦ TỊCH</w:t>
      </w:r>
    </w:p>
    <w:p>
      <w:r>
        <w:t>Lưu Văn Trung</w:t>
      </w:r>
    </w:p>
    <w:p>
      <w:r>
        <w:t>PHỤ LỤC</w:t>
      </w:r>
    </w:p>
    <w:p>
      <w:r>
        <w:t>DANH SÁCH BÃI BỎ 26 NGHỊ QUYẾT THUỘC LĨNH VỰC Y TẾ, GIÁO DỤC VÀ ĐÀO TẠODO HĐND CÁC TỈNH LÂM ĐỒNG, BÌNH THUẬN, ĐẮK NÔNG ĐÃ BAN HÀNH TRƯỚC KHI SÁP NHẬP TỈNH</w:t>
      </w:r>
    </w:p>
    <w:p>
      <w:r>
        <w:t>(Kèm theo Nghị quyết số     15  /NQ-HĐND ngày 12 tháng 5 năm 2026     của Hội đồng nhân dân tỉnh Lâm Đồng)</w:t>
      </w:r>
    </w:p>
    <w:p>
      <w:r>
        <w:t>STT</w:t>
      </w:r>
    </w:p>
    <w:p>
      <w:r>
        <w:t>Tên văn bản</w:t>
      </w:r>
    </w:p>
    <w:p>
      <w:r>
        <w:t>I.LĨNH VỰC Y TẾ (13)</w:t>
      </w:r>
    </w:p>
    <w:p>
      <w:r>
        <w:t>01</w:t>
      </w:r>
    </w:p>
    <w:p>
      <w:r>
        <w:t>Nghị quyết số 52/2006/NQ-HĐND ngày 11 tháng 12 năm 2006 của Hội đồng nhân dân tỉnh Bình Thuận quy định về chính sách thu hút bác sỹ về công tác tại trạm y tế xã và phòng khám đa khoa khu vực.</w:t>
      </w:r>
    </w:p>
    <w:p>
      <w:r>
        <w:t>02</w:t>
      </w:r>
    </w:p>
    <w:p>
      <w:r>
        <w:t>Nghị quyết số 02/2009/NQ-HĐND ngày 23 tháng 7 năm 2009 của Hội đồng nhân dân tỉnh Đắk Nông về việc thông qua “Quy định chế độ, chính sách Dân số, Kế hoạch hóa gia đình tỉnh Đắk Nông”.</w:t>
      </w:r>
    </w:p>
    <w:p>
      <w:r>
        <w:t>03</w:t>
      </w:r>
    </w:p>
    <w:p>
      <w:r>
        <w:t>Nghị quyết số 19/2011/NQ-HĐND ngày 14 tháng 12 năm 2011  của Hội đồng nhân dân tỉnh Bình Thuận về quy hoạch phát triển ngành y tế tỉnh Bình Thuận đến năm 2020.</w:t>
      </w:r>
    </w:p>
    <w:p>
      <w:r>
        <w:t>04</w:t>
      </w:r>
    </w:p>
    <w:p>
      <w:r>
        <w:t>Nghị quyết số 26/2012/NQ-HĐND ngày 29 tháng 6 năm 2012 của Hội đồng nhân dân tỉnh Bình Thuận về Chính sách Dân số và Kế hoạch hóa gia đình tỉnh Bình Thuận.</w:t>
      </w:r>
    </w:p>
    <w:p>
      <w:r>
        <w:t>05</w:t>
      </w:r>
    </w:p>
    <w:p>
      <w:r>
        <w:t>Nghị quyết số 34/2012/NQ-HĐND ngày 06 tháng 12 năm 2012  của Hội đồng nhân dân tỉnh Bình Thuận về giá thu một số dịch vụ khám bệnh, chữa bệnh trong các cơ sở khám bệnh, chữa bệnh của nhà nước trên địa bàn tỉnh Bình Thuận.</w:t>
      </w:r>
    </w:p>
    <w:p>
      <w:r>
        <w:t>06</w:t>
      </w:r>
    </w:p>
    <w:p>
      <w:r>
        <w:t>Nghị quyết số 34/2017/NQ-HĐND ngày 05 tháng 12 năm 2017 của Hội đồng nhân dân tỉnh Bình Thuận về việc bãi bỏ một phần Nghị quyết số 26/2012/NQ-HĐND ngày 02 tháng 7 năm 2012 của HĐND tỉnh (Khóa IX, nhiệm kỳ 2011-2016) về chính sách dân số và kế hoạch hóa gia đình tỉnh Bình Thuận.</w:t>
      </w:r>
    </w:p>
    <w:p>
      <w:r>
        <w:t>07</w:t>
      </w:r>
    </w:p>
    <w:p>
      <w:r>
        <w:t>Nghị quyết số 58/2018/NQ-HĐND ngày 18 tháng 7 năm 2018 của Hội đồng nhân dân tỉnh Bình Thuận quy định mức hỗ trợ cho cộng tác viên tham gia công tác bảo vệ, chăm sóc trẻ em tại thôn, bản, khu phố trên địa bàn tỉnh.</w:t>
      </w:r>
    </w:p>
    <w:p>
      <w:r>
        <w:t>08</w:t>
      </w:r>
    </w:p>
    <w:p>
      <w:r>
        <w:t>Nghị quyết số 07/2020/NQ-HĐND ngày 10 tháng 7 năm 2020 của Hội đồng nhân dân tỉnh Đắk Nông quy định mức chi cho công tác hỗ trợ nạn nhân và chế độ hỗ trợ nạn nhân quy định tại Nghị định số 09/2013/NĐCP ngày 11 tháng 01 năm 2013 của Chính phủ quy định chi tiết thi hành một số điều của Luật phòng, chống mua bán người trên địa bàn tỉnh Đắk Nông.</w:t>
      </w:r>
    </w:p>
    <w:p>
      <w:r>
        <w:t>09</w:t>
      </w:r>
    </w:p>
    <w:p>
      <w:r>
        <w:t>Nghị quyết số 02/2022/NQ-HĐND ngày 05 tháng 5 năm 2022 của Hội đồng nhân dân tỉnh Đắk Nông Quy định mức giá dịch vụ xét nghiệm SARS-CoV-2 không thuộc phạm vi thanh toán của Quỹ Bảo hiểm y tế trên địa bàn tỉnh Đắk Nông.</w:t>
      </w:r>
    </w:p>
    <w:p>
      <w:r>
        <w:t>10</w:t>
      </w:r>
    </w:p>
    <w:p>
      <w:r>
        <w:t>Nghị quyết số 106/2022/NQ-HĐND ngày 08 tháng 7 năm 2022 của Hội đồng nhân dân tỉnh Lâm đồng Quy định mức giá dịch vụ xét nghiệm SARS-CoV-2 không thuộc phạm vi thanh toán của Quỹ Bảo hiểm y tế trong các đơn vị sự nghiệp y tế công lập trên địa bàn tỉnh Lâm Đồng.</w:t>
      </w:r>
    </w:p>
    <w:p>
      <w:r>
        <w:t>11</w:t>
      </w:r>
    </w:p>
    <w:p>
      <w:r>
        <w:t>Nghị quyết số 19/2022/NQ-HĐND ngày 18 tháng 11 năm 2022 của Hội đồng nhân dân tỉnh Bình Thuận Quy định mức giá dịch vụ xét nghiệm SARS-CoV-2 không thuộc phạm vi thanh toán của Quỹ Bảo hiểm y tế trên địa bàn tỉnh.</w:t>
      </w:r>
    </w:p>
    <w:p>
      <w:r>
        <w:t>12</w:t>
      </w:r>
    </w:p>
    <w:p>
      <w:r>
        <w:t>Nghị quyết số 24/2022/NQ-HĐND ngày 09 tháng 12 năm 2022 của Hội đồng nhân dân tỉnh Bình Thuận quy định chế độ hỗ trợ đột xuất cho trẻ em có hoàn cảnh khó khăn bị tai nạn, rủi ro trong cuộc sống trên địa bàn tỉnh.</w:t>
      </w:r>
    </w:p>
    <w:p>
      <w:r>
        <w:t>13</w:t>
      </w:r>
    </w:p>
    <w:p>
      <w:r>
        <w:t>Nghị quyết số 08/2023/NQ-HĐND ngày 06 tháng 7 năm 2023 của  Hội đồng nhân dân tỉnh Đắk Nông quy định chính sách khen thưởng, hỗ trợ đối với tập thể, cá nhân thực hiện tốt công tác dân số trên địa bàn tỉnh.</w:t>
      </w:r>
    </w:p>
    <w:p>
      <w:r>
        <w:t>II. LĨNH VỰC GIÁO DỤC VÀ ĐÀO TẠO (13)</w:t>
      </w:r>
    </w:p>
    <w:p>
      <w:r>
        <w:t>01</w:t>
      </w:r>
    </w:p>
    <w:p>
      <w:r>
        <w:t>Nghị quyết số 18/2011/NQ-HĐND ngày 14/12/2011 của HĐND tỉnh Bình Thuận về quy hoạch phát triển ngành giáo dục và đào tạo tỉnh Bình Thuận đến năm 2020.</w:t>
      </w:r>
    </w:p>
    <w:p>
      <w:r>
        <w:t>02</w:t>
      </w:r>
    </w:p>
    <w:p>
      <w:r>
        <w:t>Nghị quyết số 62/2014/NQ-HĐND ngày 18/07/2014 của HĐND tỉnh Bình Thuận quy định chế độ trợ cấp cho học sinh dân tộc thiểu số học nghề tại Trường Cao đẳng nghề Bình Thuận.</w:t>
      </w:r>
    </w:p>
    <w:p>
      <w:r>
        <w:t>03</w:t>
      </w:r>
    </w:p>
    <w:p>
      <w:r>
        <w:t>Nghị quyết số 72/2014/NQ-HĐND ngày 08/12/2014 của HĐND tỉnh Bình Thuận quy định mức chi cho các hoạt động thể dục - thể thao ngành Giáo dục và Đào tạo tỉnh Bình Thuận.</w:t>
      </w:r>
    </w:p>
    <w:p>
      <w:r>
        <w:t>04</w:t>
      </w:r>
    </w:p>
    <w:p>
      <w:r>
        <w:t>Nghị quyết số 30/2016/NQ-HĐND ngày 08/12/2016 của HĐND tỉnh Lâm Đồng quy định mức học phí đối với các cơ sở giáo dục công lập từ năm 2016-2017 đến năm học 2020 - 2021 trên địa bàn tỉnh Lâm Đồng.</w:t>
      </w:r>
    </w:p>
    <w:p>
      <w:r>
        <w:t>05</w:t>
      </w:r>
    </w:p>
    <w:p>
      <w:r>
        <w:t>Nghị quyết số 189/2020/NQ-HĐND ngày 15/7/2020 của HĐND tỉnh Lâm Đồng về sửa đổi, bổ sung Nghị quyết số 30/2016/NQ-HĐND ngày 08 tháng 12 năm 2016 của Hội đồng nhân dân tỉnh quy định mức học phí đối với các cơ sở giáo dục công lập từ năm học 2016 - 2017 đến năm học 2020 - 2021 trên địa bàn tỉnh Lâm Đồng.</w:t>
      </w:r>
    </w:p>
    <w:p>
      <w:r>
        <w:t>06</w:t>
      </w:r>
    </w:p>
    <w:p>
      <w:r>
        <w:t>Nghị quyết số 12/2021/NQ-HĐND ngày 28/10/2021 của HĐND tỉnh Đắk Nông quy định chính sách hỗ trợ đào tạo nghề nghiệp trình độ trung cấp, cao đẳng trên địa bàn tỉnh Đắk Nông giai đoạn 2021-2025</w:t>
      </w:r>
    </w:p>
    <w:p>
      <w:r>
        <w:t>07</w:t>
      </w:r>
    </w:p>
    <w:p>
      <w:r>
        <w:t>Nghị quyết số 40/2021/NQ-HĐND ngày 05/11/2021 của HĐND tỉnh Lâm Đồng quy định không thu học phí học kỳ I năm học 2021-2022 đối với trẻ em học mẫu giáo và học sinh phổ thông công lập, học viên học tại cơ sở giáo dục thường xuyên theo chương trình giáo dục phổ thông trên địa bàn tỉnh Lâm Đồng.</w:t>
      </w:r>
    </w:p>
    <w:p>
      <w:r>
        <w:t>08</w:t>
      </w:r>
    </w:p>
    <w:p>
      <w:r>
        <w:t>Nghị quyết số 58/2021/NQ-HĐND ngày 08/12/2021 của HĐND tỉnh Lâm Đồng quy định mức thu học phí đối với giáo dục mầm non, giáo dục phổ thông công lập, cơ sở giáo dục thường xuyên thực hiện chương trình giáo dục phổ thông học kỳ II năm học 2021-2022 trên địa bàn tỉnh Lâm Đồng.</w:t>
      </w:r>
    </w:p>
    <w:p>
      <w:r>
        <w:t>09</w:t>
      </w:r>
    </w:p>
    <w:p>
      <w:r>
        <w:t>Nghị quyết số 121/2022/NQ-HĐND ngày 13/10/2022 của HĐND tỉnh Lâm Đồng quy định mức học phí đối với cơ sở giáo dục công lập năm học 2022-2023 trên địa bàn tỉnh Lâm Đồng.</w:t>
      </w:r>
    </w:p>
    <w:p>
      <w:r>
        <w:t>10</w:t>
      </w:r>
    </w:p>
    <w:p>
      <w:r>
        <w:t>Nghị quyết số 165/2023/NQ-HĐND ngày 07/3/2023 của HĐND tỉnh Lâm Đồng sửa đổi, bổ sung Điều 3 Nghị quyết số 121/2022/NQ-HĐND ngày 13 tháng 10 năm 2022 của Hội đồng nhân dân tỉnh quy định mức học phí đối với cơ sở giáo dục công lập năm học 2022-2023 trên địa bàn tỉnh Lâm Đồng.</w:t>
      </w:r>
    </w:p>
    <w:p>
      <w:r>
        <w:t>11</w:t>
      </w:r>
    </w:p>
    <w:p>
      <w:r>
        <w:t>Nghị quyết số 05/2023/NQ-HĐND ngày 11/7/2023 của HĐND tỉnh Bình Thuận quy định mức thu học phí đối với giáo dục mầm non, giáo dục phổ thông, giáo dục thường xuyên công lập trên địa bàn tỉnh Bình Thuận năm học 2023 - 2024 và năm học 2024 - 2025.</w:t>
      </w:r>
    </w:p>
    <w:p>
      <w:r>
        <w:t>12</w:t>
      </w:r>
    </w:p>
    <w:p>
      <w:r>
        <w:t>Nghị quyết số 24/2023/NQ-HĐND ngày 13/12/2023 của HĐND tỉnh Đắk Nông quy định mức thu học phí đối với cơ sở giáo dục mầm non, giáo dục phổ thông công lập và giáo dục thường xuyên trên địa bàn tỉnh Đắk Nông, năm học 2023-2024.</w:t>
      </w:r>
    </w:p>
    <w:p>
      <w:r>
        <w:t>13</w:t>
      </w:r>
    </w:p>
    <w:p>
      <w:r>
        <w:t>Nghị quyết số 385/2024/NQ-HĐND ngày 10/12/2024 của HĐND tỉnh Lâm Đồng quy định các khoản thu dịch vụ, hỗ trợ hoạt động giáo dục của nhà trường đối với cơ sở giáo dục mầm non, phổ thông công lập.</w:t>
      </w:r>
    </w:p>
    <w:p>
      <w:r>
        <w:t>TỔNG: 26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