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15/2026/NQ-HĐND quy định mức thu tính lệ phí trước bạ lần đầu đối với xe ô tô chở người từ 09 chỗ ngồi trở xuống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27/05/2026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15/2026/NQ-HĐND</w:t>
      </w:r>
    </w:p>
    <w:p>
      <w:r>
        <w:t>Tuyên Quang, ngày 27 tháng 5 năm 2026</w:t>
      </w:r>
    </w:p>
    <w:p>
      <w:r>
        <w:t>NGHỊ QUYẾT</w:t>
      </w:r>
    </w:p>
    <w:p>
      <w:r>
        <w:t>QUY ĐỊNH MỨC THU TÍNH LỆ PHÍ TRƯỚC BẠ LẦN ĐẦU ĐỐI VỚI XE Ô TÔ CHỞ NGƯỜI TỪ 09 CHỖ NGỒI TRỞ XUỐNG TRÊN ĐỊA BÀN TỈNH TUYÊN QUANG</w:t>
      </w:r>
    </w:p>
    <w:p>
      <w:r>
        <w:t>Căn cứ Luật Tổ chức chính quyền địa phương số 72/2025/QH15;</w:t>
      </w:r>
    </w:p>
    <w:p>
      <w:r>
        <w:t>Căn cứ Nghị định số 10/2022/NĐ-CP của Chính phủ Quy định về lệ phí trước bạ, được sửa đổi, bổ sung bởi Nghị định số 51/2025/NĐ-CP, Nghị định số   175/2025/NĐ-CP;</w:t>
      </w:r>
    </w:p>
    <w:p>
      <w:r>
        <w:t>Căn cứ Thông tư số 13/2022/TT-BTC của Bộ trưởng Bộ Tài chính Quy định chi tiết một số điều của Nghị định số 10/2022/NĐ-CP ngày 15 tháng 01 năm 2022 của Chính phủ quy định về lệ phí trước bạ, được sửa đổi, bổ sung bởi Thông tư số   67/2025/TT-BTC;</w:t>
      </w:r>
    </w:p>
    <w:p>
      <w:r>
        <w:t>Xét Tờ trình số 75/TTr-UBND ngày 13 tháng 5 năm 2026 của Ủy ban nhân dân tỉnh về dự thảo Nghị quyết Quy định mức thu tính lệ phí trước bạ lần đầu đối với xe ô tô chở người từ 09 chỗ ngồi trở xuống trên địa bàn tỉnh Tuyên Quang; Báo cáo thẩm tra số 81/BC-HĐND ngày 24 tháng 5 năm 2026 của Ban Kinh tế - Ngân sách Hội đồng nhân dân tỉnh; ý kiến thảo luận của đại biểu Hội đồng nhân dân tại Kỳ họp;</w:t>
      </w:r>
    </w:p>
    <w:p>
      <w:r>
        <w:t>Hội đồng nhân dân ban hành Nghị quyết Quy định mức thu tính lệ phí trước bạ lần đầu đối với xe ô tô chở người từ 09 chỗ ngồi trở xuống trên địa bàn tỉnh Tuyên Quang.</w:t>
      </w:r>
    </w:p>
    <w:p>
      <w:r>
        <w:t>Điều 1. Phạm vi điều chỉnh</w:t>
      </w:r>
    </w:p>
    <w:p>
      <w:r>
        <w:t>Nghị quyết này quy định mức thu tính lệ phí trước bạ lần đầu đối với xe ô tô chở người từ 09 chỗ ngồi trở xuống (bao gồm cả xe pick-up chở người) trên địa bàn tỉnh Tuyên Quang theo quy định tại điểm a khoản 5 Điều 8 Nghị định số 10/2022/NĐ-CP của Chính phủ Quy định về lệ phí trước bạ, được sửa đổi, bổ sung bởi Nghị định số 51/2025/NĐ-CP, Nghị định số 175/2025/NĐ-CP.</w:t>
      </w:r>
    </w:p>
    <w:p>
      <w:r>
        <w:t>Điều 2. Đối tượng áp dụng</w:t>
      </w:r>
    </w:p>
    <w:p>
      <w:r>
        <w:t>1. Các tổ chức, cá nhân có xe ô tô chở người từ 09 chỗ ngồi trở xuống (bao gồm cả xe pick up chở người) nộp lệ phí trước bạ lần đầu.</w:t>
      </w:r>
    </w:p>
    <w:p>
      <w:r>
        <w:t>2. Cơ quan Thuế và các cơ quan, tổ chức, cá nhân khác có liên quan.</w:t>
      </w:r>
    </w:p>
    <w:p>
      <w:r>
        <w:t>Điều 3. Mức thu lệ phí trước bạ lần đầu theo tỷ lệ (%)</w:t>
      </w:r>
    </w:p>
    <w:p>
      <w:r>
        <w:t>Xe ô tô chở người từ 09 chỗ ngồi trở xuống (bao gồm cả xe pick up chở người) nộp lệ phí trước bạ lần đầu với mức thu 11% (mười một phần trăm).</w:t>
      </w:r>
    </w:p>
    <w:p>
      <w:r>
        <w:t>Điều 4. Tổ chức thực hiện</w:t>
      </w:r>
    </w:p>
    <w:p>
      <w:r>
        <w:t>1. Giao Ủy ban nhân dân tỉnh tổ chức thực hiện Nghị quyết này theo đúng quy định của pháp luật.</w:t>
      </w:r>
    </w:p>
    <w:p>
      <w:r>
        <w:t>2. Giao Thường trực Hội đồng nhân dân tỉnh, các Ban Hội đồng nhân dân tỉnh, các Tổ đại biểu và đại biểu Hội đồng nhân dân tỉnh giám sát việc thực hiện Nghị quyết này.</w:t>
      </w:r>
    </w:p>
    <w:p>
      <w:r>
        <w:t>Điều 5. Điều khoản thi hành</w:t>
      </w:r>
    </w:p>
    <w:p>
      <w:r>
        <w:t>1. Nghị quyết có hiệu lực thi hành từ ngày 08 tháng 6 năm 2026.</w:t>
      </w:r>
    </w:p>
    <w:p>
      <w:r>
        <w:t>2. Bãi bỏ toàn bộ, một phần các Nghị quyết sau:</w:t>
      </w:r>
    </w:p>
    <w:p>
      <w:r>
        <w:t>a) Bãi bỏ toàn bộ Nghị quyết số 21/2022/NQ-HĐND ngày 03 tháng 7 năm 2022 của Hội đồng nhân dân tỉnh Tuyên Quang Quy định mức thu tính lệ phí trước bạ lần đầu đối với xe ô tô chở người từ 09 chỗ ngồi trở xuống trên địa bàn tỉnh Tuyên Quang.</w:t>
      </w:r>
    </w:p>
    <w:p>
      <w:r>
        <w:t>b) Bãi bỏ danh mục nghị quyết tại số thứ tự 30 Phụ lục III ban hành kèm theo Nghị quyết số 51/NQ-HĐND ngày 25 tháng 8 năm 2025 của Hội đồng nhân dân tỉnh Về việc áp dụng các Nghị quyết quy phạm pháp luật của Hội đồng nhân dân tỉnh Tuyên Quang và tỉnh Hà Giang trước sắp xếp trên địa bàn tỉnh Tuyên Quang.</w:t>
      </w:r>
    </w:p>
    <w:p>
      <w:r>
        <w:t>Nghị quyết này đã được Hội đồng nhân dân tỉnh Tuyên Quang Khóa XX, Kỳ họp thứ ba (kỳ họp chuyên đề) thông qua ngày 27 tháng 5 năm 2026./</w:t>
      </w:r>
    </w:p>
    <w:p>
      <w:r>
        <w:t>Nơi nhận:</w:t>
      </w:r>
    </w:p>
    <w:p>
      <w:r>
        <w:t>- Ủy ban Thường vụ Quốc hội;</w:t>
      </w:r>
    </w:p>
    <w:p>
      <w:r>
        <w:t>- Chính phủ;</w:t>
      </w:r>
    </w:p>
    <w:p>
      <w:r>
        <w:t>- Các Văn phòng: Quốc hội, Chủ tịch nước, Chính phủ;</w:t>
      </w:r>
    </w:p>
    <w:p>
      <w:r>
        <w:t>- Bộ Tài chính;</w:t>
      </w:r>
    </w:p>
    <w:p>
      <w:r>
        <w:t>- Thường trực Tỉnh ủy;</w:t>
      </w:r>
    </w:p>
    <w:p>
      <w:r>
        <w:t>- Thường trực HĐND tỉnh;</w:t>
      </w:r>
    </w:p>
    <w:p>
      <w:r>
        <w:t>- Ủy ban nhân dân tỉnh;</w:t>
      </w:r>
    </w:p>
    <w:p>
      <w:r>
        <w:t>- Ủy ban MTTQVN và các tổ chức CT-XH tỉnh;</w:t>
      </w:r>
    </w:p>
    <w:p>
      <w:r>
        <w:t>- Đoàn Đại biểu Quốc hội tỉnh;</w:t>
      </w:r>
    </w:p>
    <w:p>
      <w:r>
        <w:t>- Cục KTVB và QLXLVPHC - Bộ Tư pháp;</w:t>
      </w:r>
    </w:p>
    <w:p>
      <w:r>
        <w:t>- Vụ Pháp chế - Bộ Tài chính;</w:t>
      </w:r>
    </w:p>
    <w:p>
      <w:r>
        <w:t>- Các Ban của HĐND tỉnh, Đại biểu HĐND tỉnh;</w:t>
      </w:r>
    </w:p>
    <w:p>
      <w:r>
        <w:t>- Các VP: Tỉnh ủy, Đoàn ĐBQH và HĐND tỉnh, UBND tỉnh;</w:t>
      </w:r>
    </w:p>
    <w:p>
      <w:r>
        <w:t>- Các Sở, ban, ngành cấp tỉnh;</w:t>
      </w:r>
    </w:p>
    <w:p>
      <w:r>
        <w:t>- Thường trực HĐND, UBND các xã, phường;</w:t>
      </w:r>
    </w:p>
    <w:p>
      <w:r>
        <w:t>- Báo và phát thanh, truyền hình Tuyên Quang;</w:t>
      </w:r>
    </w:p>
    <w:p>
      <w:r>
        <w:t>- Cổng thông tin điện tử tỉnh;</w:t>
      </w:r>
    </w:p>
    <w:p>
      <w:r>
        <w:t>- Trung tâm Thông tin - Hội nghị tỉnh (đăng Công báo);</w:t>
      </w:r>
    </w:p>
    <w:p>
      <w:r>
        <w:t>- Cơ sở dữ liệu văn bản quy phạm pháp luật tỉnh (đăng tải);</w:t>
      </w:r>
    </w:p>
    <w:p>
      <w:r>
        <w:t>- Trang thông tin điện tử Đoàn ĐBQH và HĐND tỉnh;</w:t>
      </w:r>
    </w:p>
    <w:p>
      <w:r>
        <w:t>- Lưu: VT, (D).</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