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148/NQ-HĐND năm 2023 dự toán thu ngân sách nhà nước trên địa bàn, chi ngân sách địa phương và phương án phân bổ ngân sách địa phương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 Ồ NG NHÂN DÂN</w:t>
      </w:r>
    </w:p>
    <w:p>
      <w:r>
        <w:t>TỈNH QUẢNG BÌNH</w:t>
      </w:r>
    </w:p>
    <w:p>
      <w:r>
        <w:t>-------</w:t>
      </w:r>
    </w:p>
    <w:p>
      <w:r>
        <w:t>CỘNG HÒA XÃ HỘI CHỦ NGHĨA VIỆT NAM</w:t>
      </w:r>
    </w:p>
    <w:p>
      <w:r>
        <w:t>Độc lập - Tự do - Hạnh phúc</w:t>
      </w:r>
    </w:p>
    <w:p>
      <w:r>
        <w:t>---------------</w:t>
      </w:r>
    </w:p>
    <w:p>
      <w:r>
        <w:t>Số:  148 /NQ-HĐND</w:t>
      </w:r>
    </w:p>
    <w:p>
      <w:r>
        <w:t>Quảng Bình, ngày  08  tháng  12  năm  2023</w:t>
      </w:r>
    </w:p>
    <w:p>
      <w:r>
        <w:t>NGHỊ QUYẾT</w:t>
      </w:r>
    </w:p>
    <w:p>
      <w:r>
        <w:t>VỀ DỰ TOÁN THU NGÂN SÁCH NHÀ NƯỚC TRÊN ĐỊA BÀN, CHI NGÂN SÁCH ĐỊA PHƯƠNG VÀ PHƯƠNG ÁN PHÂN BỔ NGÂN SÁCH ĐỊA PHƯƠNG NĂM 2024</w:t>
      </w:r>
    </w:p>
    <w:p>
      <w:r>
        <w:t>HỘI ĐỒNG NHÂN DÂN TỈNH QUẢNG BÌNH</w:t>
      </w:r>
    </w:p>
    <w:p>
      <w:r>
        <w:t>KHÓA XVIII, KỲ HỌP THỨ 12</w:t>
      </w:r>
    </w:p>
    <w:p>
      <w:r>
        <w:t>Căn cứ Luật Tổ chức chính quyền địa phương ngày 19 tháng 6 năm 2015;</w:t>
      </w:r>
    </w:p>
    <w:p>
      <w:r>
        <w:t>Căn cứ Luật Ngân sách nhà nước ngày 25 tháng 6 năm 2015;</w:t>
      </w:r>
    </w:p>
    <w:p>
      <w:r>
        <w:t>Căn cứ Nghị định 163/2016/NĐ-CP ngày 21 tháng 12 năm 2016 của Chính phủ về quy định chi tiết thi hành một số điều của Luật Ngân sách nhà nước;</w:t>
      </w:r>
    </w:p>
    <w:p>
      <w:r>
        <w:t>Căn cứ Thông tư số 342/2016/TT-BTC ngày 30 tháng 12 năm 2016 của Bộ Tài chính quy định chi tiết và hướng dẫn một số điều của Nghị định 163/2016/NĐ-CP ngày 21 tháng 12 năm 2016 của Chính phủ về quy định chi tiết thi hành một số điều của Luật Ngân sách nhà nước;</w:t>
      </w:r>
    </w:p>
    <w:p>
      <w:r>
        <w:t>Căn cứ Thông tư số 51/2023/TT-BTC ngày 19 tháng 7 năm 2023 của Bộ Tài chính hướng dẫn xây dựng dự toán ngân sách nhà nước năm 2024 và kế hoạch tài chính - ngân sách nhà nước 03 năm 2024-2026;</w:t>
      </w:r>
    </w:p>
    <w:p>
      <w:r>
        <w:t>Căn cứ Nghị quyết số 104/NQ-QH ngày 10 tháng 11 năm 2023 của Quốc hội về dự toán ngân sách nhà nước năm 2024;</w:t>
      </w:r>
    </w:p>
    <w:p>
      <w:r>
        <w:t>Căn cứ Nghị quyết số 105/NQ-QH ngày 10 tháng 11 năm 2023 của Quốc hội về phân bổ ngân sách trung ương năm 2024;</w:t>
      </w:r>
    </w:p>
    <w:p>
      <w:r>
        <w:t>Xét Tờ trình số 2501/TTr-UBND ngày 04 tháng 12 năm 2023 của UBND tỉnh Quảng Bình về việc thông qua Nghị quyết về dự toán thu ngân sách nhà nước trên địa bàn, ch i  ngân sách địa phương và phương án phân bổ ngân sách địa phương năm 2024; Báo cáo thẩm tra của Ban Kinh tế - Ngân sách Hội đ ồ ng nh â n dân tỉnh và ý kiến thảo luận của các đại biểu Hội đồng nhân dân tỉnh tại kỳ họp.</w:t>
      </w:r>
    </w:p>
    <w:p>
      <w:r>
        <w:t>QUYẾT NGHỊ:</w:t>
      </w:r>
    </w:p>
    <w:p>
      <w:r>
        <w:t>Điều 1. Thông qua dự toán thu, chi ngân sách nhà nước tỉnh Quảng Bình năm 2024:</w:t>
      </w:r>
    </w:p>
    <w:p>
      <w:r>
        <w:t>1. Tổng thu ngân sách nhà nước: 15.083.210 triệu đồng, bao gồm:</w:t>
      </w:r>
    </w:p>
    <w:p>
      <w:r>
        <w:t>a. Tổng thu ngân sách nhà nước trên địa bàn: 6.101.960 triệu đồng, trong đó:</w:t>
      </w:r>
    </w:p>
    <w:p>
      <w:r>
        <w:t>- Thu nội địa: 5.370.000 triệu đồng</w:t>
      </w:r>
    </w:p>
    <w:p>
      <w:r>
        <w:t>- Thu thuế xuất nhập khẩu: 700.000 triệu đồng</w:t>
      </w:r>
    </w:p>
    <w:p>
      <w:r>
        <w:t>b. Thu bổ sung từ ngân sách Trung ương: 8.591.329 triệu đồng</w:t>
      </w:r>
    </w:p>
    <w:p>
      <w:r>
        <w:t>c. Thu vay lại Chính phủ: 241.900 triệu đồng</w:t>
      </w:r>
    </w:p>
    <w:p>
      <w:r>
        <w:t>d. Ghi thu ghi chi vốn viện trợ của các tổ chức phi chính phủ: 31.960 triệu đồng.</w:t>
      </w:r>
    </w:p>
    <w:p>
      <w:r>
        <w:t>e. Thu chuyển nguồn cải cách tiền lương năm 2023 chuyển sang: 148.021 triệu đồng.</w:t>
      </w:r>
    </w:p>
    <w:p>
      <w:r>
        <w:t>Trong đó thu ngân sách địa phương được hưởng: 14.049.090 triệu đồng</w:t>
      </w:r>
    </w:p>
    <w:p>
      <w:r>
        <w:t>2. Tổng chi ngân sách địa phương: 14.049.090 triệu đồng, trong đó:</w:t>
      </w:r>
    </w:p>
    <w:p>
      <w:r>
        <w:t>- Chi đầu tư phát triển: 3.081.043 triệu đồng;</w:t>
      </w:r>
    </w:p>
    <w:p>
      <w:r>
        <w:t>- Chi thường xuyên: 8.647.816 triệu đồng;</w:t>
      </w:r>
    </w:p>
    <w:p>
      <w:r>
        <w:t>- Chi dự phòng ngân sách: 307.927 triệu đồng;</w:t>
      </w:r>
    </w:p>
    <w:p>
      <w:r>
        <w:t>- Chi bổ sung Quỹ dự trữ tài chính: 1.000 triệu đồng;</w:t>
      </w:r>
    </w:p>
    <w:p>
      <w:r>
        <w:t>- Chi trả nợ tiền gốc và lãi vay: 118.700 triệu đồng;</w:t>
      </w:r>
    </w:p>
    <w:p>
      <w:r>
        <w:t>- Chi từ nguồn bổ sung có mục tiêu Trung ương: 1.860.644 triệu đồng.</w:t>
      </w:r>
    </w:p>
    <w:p>
      <w:r>
        <w:t>(Chi tiết tại Phụ lục số 01 và 02 đ í nh kèm)</w:t>
      </w:r>
    </w:p>
    <w:p>
      <w:r>
        <w:t>Điều 2. Một số quy định về phân cấp nguồn thu, nhiệm vụ chi giữa các cấp ngân sách và nguyên tắc, tiêu chí phân bổ ngân sách địa phương năm 2024.</w:t>
      </w:r>
    </w:p>
    <w:p>
      <w:r>
        <w:t>1. Thực hiện phân cấp nguồn thu, nhiệm vụ chi giữa các cấp ngân sách địa phương theo Nghị quyết số 13/2021/NQ-HĐND ngày 10/12/2021 của HĐND tỉnh. Riêng thuế bảo vệ môi trường thực hiện phân chia điều chỉnh theo Nghị quyết của Quốc hội, 60% phân chia cho NSĐP (tỉnh Quảng Bình tỷ lệ phân chia là 100%), 40% điều tiết về NSTW; Thu cấp quyền khai thác tài nguyên nước: Đối với giấy phép do cơ quan trung ương cấp, thực hiện phân chia 70% cho ngân sách trung ương, 30% cho ngân sách địa phương; Đối với giấy phép do Ủy ban nhân dân cấp tỉnh cấp, thực hiện để lại 100% số thu cho ngân sách địa phương. Điều tiết ngân sách tỉnh hưởng 100% đối với phần ngân sách địa phương được hưởng, ổn định trong giai đoạn 2023-2025</w:t>
      </w:r>
    </w:p>
    <w:p>
      <w:r>
        <w:t>2. Định mức phân bổ dự toán chi thường xuyên thực hiện theo quy định tại Nghị quyết số 14/2021/NQ-HĐND ngày 10/12/2021 của HĐND tỉnh về ban hành quy định về nguyên tắc, tiêu chí và định mức phân bổ dự toán chi thường xuyên ngân sách địa phương năm 2022. Căn cứ dự toán thu, chi năm 2024, xác định lại số bổ sung cân đối từ ngân sách tỉnh cho các địa phương năm 2024 trên nguyên tắc tăng số bổ sung cân đối để bù giảm thu dự toán 2024 so với dự toán 2023 để đảm bảo mặt bằng chi không thấp hơn dự toán 2023.</w:t>
      </w:r>
    </w:p>
    <w:p>
      <w:r>
        <w:t>3. Dự toán chi thường xuyên năm 2024 đã tính toán đầy đủ kinh phí thực hiện các chính sách, chế độ do Trung ương và địa phương ban hành.</w:t>
      </w:r>
    </w:p>
    <w:p>
      <w:r>
        <w:t>4. Về số thu xử phạt vi phạm hành chính trong lĩnh vực an toàn giao thông: phân bổ cho các lực lượng của tỉnh: 70%, các lực lượng tại các huyện, thành phố, thị xã 30%.</w:t>
      </w:r>
    </w:p>
    <w:p>
      <w:r>
        <w:t>Điều 3. Phân bổ ngân sách địa phương năm 2024</w:t>
      </w:r>
    </w:p>
    <w:p>
      <w:r>
        <w:t>1. Dự toán thu chi ngân sách cấp tỉnh</w:t>
      </w:r>
    </w:p>
    <w:p>
      <w:r>
        <w:t>1.1. Tổng thu ngân sách cấp tỉnh được hưởng: 6.890.934 triệu đồng, trong đó:</w:t>
      </w:r>
    </w:p>
    <w:p>
      <w:r>
        <w:t>- Thu ngân sách cấp tỉnh được hưởng theo phân cấp: 2.908.630 triệu đồng ;</w:t>
      </w:r>
    </w:p>
    <w:p>
      <w:r>
        <w:t>- Thu bổ sung từ ngân sách cấp trên: 3.791.744 triệu đồng ;</w:t>
      </w:r>
    </w:p>
    <w:p>
      <w:r>
        <w:t>- Thu từ nguồn vay để bù đắp bội chi: 158.600 triệu đồng.</w:t>
      </w:r>
    </w:p>
    <w:p>
      <w:r>
        <w:t>- Ghi thu ghi chi vốn viện trợ của các tổ chức phi chính phủ: 31.960 triệu đồng.</w:t>
      </w:r>
    </w:p>
    <w:p>
      <w:r>
        <w:t>1.2. Tổng chi ngân sách cấp tỉnh: 6.890.934 triệu đồng, trong đó:</w:t>
      </w:r>
    </w:p>
    <w:p>
      <w:r>
        <w:t>- Chi đầu tư phát triển: 1.570.543 triệu đồng;</w:t>
      </w:r>
    </w:p>
    <w:p>
      <w:r>
        <w:t>- Chi thường xuyên: 3.136.854 triệu đồng;</w:t>
      </w:r>
    </w:p>
    <w:p>
      <w:r>
        <w:t>- Chi dự phòng ngân sách: 171.233 triệu đồng;</w:t>
      </w:r>
    </w:p>
    <w:p>
      <w:r>
        <w:t>- Chi bổ sung quỹ dự trữ tài chính: 1.000 triệu đồng;</w:t>
      </w:r>
    </w:p>
    <w:p>
      <w:r>
        <w:t>- Chi trả nợ tiền gốc và lãi vay: 118.700 triệu đồng.</w:t>
      </w:r>
    </w:p>
    <w:p>
      <w:r>
        <w:t>- Chi từ nguồn bổ sung có mục tiêu Trung ương: 1.860.644 triệu đồng.</w:t>
      </w:r>
    </w:p>
    <w:p>
      <w:r>
        <w:t>2. Dự toán thu, chi ngân sách cấp huyện</w:t>
      </w:r>
    </w:p>
    <w:p>
      <w:r>
        <w:t>2.1. Tổng thu ngân sách cấp huyện được hưởng 7.158.156 triệu đồng, trong đó:</w:t>
      </w:r>
    </w:p>
    <w:p>
      <w:r>
        <w:t>- Thu ngân sách cấp huyện được hưởng theo phân cấp: 2.210.550 triệu đồng;</w:t>
      </w:r>
    </w:p>
    <w:p>
      <w:r>
        <w:t>- Thu bổ sung từ ngân sách tỉnh: 4.799.585 triệu đồng.</w:t>
      </w:r>
    </w:p>
    <w:p>
      <w:r>
        <w:t>- Thu chuy ể n nguồn CCTL năm 2023 chuyển sang: 148.021 triệu đồng ;</w:t>
      </w:r>
    </w:p>
    <w:p>
      <w:r>
        <w:t>2.2. Tổng chi ngân sách cấp huyện: 7.158.156 triệu đồng, trong đó:</w:t>
      </w:r>
    </w:p>
    <w:p>
      <w:r>
        <w:t>- Chi đầu tư phát triển: 1.510.500 triệu đồng;</w:t>
      </w:r>
    </w:p>
    <w:p>
      <w:r>
        <w:t>- Chi thường xuyên: 5.510.962 triệu đồng;</w:t>
      </w:r>
    </w:p>
    <w:p>
      <w:r>
        <w:t>- Chi dự phòng ngân sách: 136.694 triệu đồng;</w:t>
      </w:r>
    </w:p>
    <w:p>
      <w:r>
        <w:t>3. Phân bổ vốn sự nghiệp thực hiện các Chương trình MTQG</w:t>
      </w:r>
    </w:p>
    <w:p>
      <w:r>
        <w:t>Tổng số vốn Sự nghiệp nguồn NSNN phân bổ chi tiết thực hiện 03 Chương trình MTQG năm 2024 trên địa bàn tỉnh Quảng Bình:  330.826 triệu đồng  (Ba trăm ba mươi tỷ tám trăm hai mươi sáu triệu đồng chẵn)  . Trong đó:</w:t>
      </w:r>
    </w:p>
    <w:p>
      <w:r>
        <w:t>- Vốn ngân sách Trung ương: 273.278 triệu đồng</w:t>
      </w:r>
    </w:p>
    <w:p>
      <w:r>
        <w:t>- Vốn đối ứng ngân sách địa phương: 57.548 triệu đồng.</w:t>
      </w:r>
    </w:p>
    <w:p>
      <w:r>
        <w:t>Bao gồm:</w:t>
      </w:r>
    </w:p>
    <w:p>
      <w:r>
        <w:t>1. Chương trình MTQG xây dựng nông thôn mới</w:t>
      </w:r>
    </w:p>
    <w:p>
      <w:r>
        <w:t>Tổng kinh phí thực hiện chương trình: 67.156 triệu đồng, gồm:</w:t>
      </w:r>
    </w:p>
    <w:p>
      <w:r>
        <w:t>- Vốn Ngân sách Trung ương: 33.578 triệu đồng;</w:t>
      </w:r>
    </w:p>
    <w:p>
      <w:r>
        <w:t>- Vốn ngân sách địa phương: 33.578 triệu đồng.</w:t>
      </w:r>
    </w:p>
    <w:p>
      <w:r>
        <w:t>2. Chương trình MTQG giảm nghèo bền vững</w:t>
      </w:r>
    </w:p>
    <w:p>
      <w:r>
        <w:t>Tổng kinh phí thực hiện chương trình: 73.492 triệu đồng, gồm:</w:t>
      </w:r>
    </w:p>
    <w:p>
      <w:r>
        <w:t>- Vốn Ngân sách Trung ương: 66.811 triệu đồng;</w:t>
      </w:r>
    </w:p>
    <w:p>
      <w:r>
        <w:t>- Vốn ngân sách địa phương: 6.681 triệu đồng.</w:t>
      </w:r>
    </w:p>
    <w:p>
      <w:r>
        <w:t>3. Chươ n g trình MTQG phát triển kinh tế - xã hội vùng đồng bào dân tộc thiểu số và miền núi</w:t>
      </w:r>
    </w:p>
    <w:p>
      <w:r>
        <w:t>Tổng kinh phí thực hiện chương trình: 190.178 triệu đồng, gồm:</w:t>
      </w:r>
    </w:p>
    <w:p>
      <w:r>
        <w:t>- Vốn Ngân sách Trung ương: 172.889 triệu đồng;</w:t>
      </w:r>
    </w:p>
    <w:p>
      <w:r>
        <w:t>- Vốn ngân sách địa phương: 17.289 triệu đồng.</w:t>
      </w:r>
    </w:p>
    <w:p>
      <w:r>
        <w:t>(Chi tiết tại các Phụ lục đính kèm)</w:t>
      </w:r>
    </w:p>
    <w:p>
      <w:r>
        <w:t>Điều 4. Tổ chức thực hiện</w:t>
      </w:r>
    </w:p>
    <w:p>
      <w:r>
        <w:t>Hội đồng nhân dân tỉnh giao Ủy ban nhân dân tỉnh triển khai thực hiện Nghị quyết này theo đúng quy định của pháp luật; giao Thường trực Hội đồng nhân dân, các Ban của Hội đồng nhân dân, các Tổ đại biểu và đại biểu Hội đồng nhân dân tỉnh trong phạm vi, nhiệm vụ, quyền hạn của mình giám sát việc triển khai thực hiện Nghị quyết này.</w:t>
      </w:r>
    </w:p>
    <w:p>
      <w:r>
        <w:t>Điều 5. Điều khoản thi hành</w:t>
      </w:r>
    </w:p>
    <w:p>
      <w:r>
        <w:t>Nghị quyết này đã được Hội đồng nhân dân tỉnh Quảng Bình khóa XVIII, kỳ họp thứ 12 thông qua ngày 08 tháng 12 năm 2023 và có hiệu lực kể từ ngày ký ban hành./.</w:t>
      </w:r>
    </w:p>
    <w:p>
      <w:r>
        <w:t>Nơi nhận:</w:t>
      </w:r>
    </w:p>
    <w:p>
      <w:r>
        <w:t>- Ủy ban thường vụ Quốc hội;</w:t>
      </w:r>
    </w:p>
    <w:p>
      <w:r>
        <w:t>- Chính phủ;</w:t>
      </w:r>
    </w:p>
    <w:p>
      <w:r>
        <w:t>- Bộ Tài chính; Bộ KHĐT;</w:t>
      </w:r>
    </w:p>
    <w:p>
      <w:r>
        <w:t>- Ban Thường vụ Tỉnh ủy;</w:t>
      </w:r>
    </w:p>
    <w:p>
      <w:r>
        <w:t>- Đoàn Đại biểu Quốc hội tỉnh;</w:t>
      </w:r>
    </w:p>
    <w:p>
      <w:r>
        <w:t>- Thường trực HĐND, UBND, UBMTTQVN tỉnh;</w:t>
      </w:r>
    </w:p>
    <w:p>
      <w:r>
        <w:t>- Các sở, ban, ngành, đoàn thể cấp tỉnh;</w:t>
      </w:r>
    </w:p>
    <w:p>
      <w:r>
        <w:t>- Các Ban, tổ đại biểu và các đại biểu HĐND tỉnh;</w:t>
      </w:r>
    </w:p>
    <w:p>
      <w:r>
        <w:t>- TT HĐND, UBND các huyện, thị xã, thành phố;</w:t>
      </w:r>
    </w:p>
    <w:p>
      <w:r>
        <w:t>- Báo Quảng Bình, Đài PTTH Quảng Bình;</w:t>
      </w:r>
    </w:p>
    <w:p>
      <w:r>
        <w:t>- Trung tâm Tin học - Công báo tỉnh;</w:t>
      </w:r>
    </w:p>
    <w:p>
      <w:r>
        <w:t>- Lưu: VT, CTHĐND.</w:t>
      </w:r>
    </w:p>
    <w:p>
      <w:r>
        <w:t>CHỦ TỊCH</w:t>
      </w:r>
    </w:p>
    <w:p>
      <w:r>
        <w:t>Trần Hải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