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147/NQ-HĐND năm 2023 thông qua hệ số điều chỉnh giá đất năm 2024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147/NQ-HĐND</w:t>
      </w:r>
    </w:p>
    <w:p>
      <w:r>
        <w:t>Quảng Bình, ngày 08 tháng 12 năm 2023</w:t>
      </w:r>
    </w:p>
    <w:p>
      <w:r>
        <w:t>NGHỊ QUYẾT</w:t>
      </w:r>
    </w:p>
    <w:p>
      <w:r>
        <w:t>THÔNG QUA HỆ SỐ ĐIỀU CHỈNH GIÁ ĐẤT NĂM 2024 TRÊN ĐỊA BÀN TỈNH QUẢNG BÌNH</w:t>
      </w:r>
    </w:p>
    <w:p>
      <w:r>
        <w:t>HỘI ĐỒNG NHÂN DÂN TỈNH QUẢNG BÌNH</w:t>
      </w:r>
    </w:p>
    <w:p>
      <w:r>
        <w:t>KHÓA XVIII,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Thực hiện hướng dẫn của Ủy ban Thường vụ Quốc hội tại Văn bản số 413/UBTVQH15-CTĐB ngày 08 tháng 02 năm 2023 về thẩm quyền của Hội đồng nhân dân tỉnh trong việc điều chỉnh bảng giá đất;</w:t>
      </w:r>
    </w:p>
    <w:p>
      <w:r>
        <w:t>Xét Tờ trình số 2343/TTr-UBND ngày 15 tháng 11 năm 2023 của Ủy ban nhân dân tỉnh về việc đề nghị Hội đồng nhân dân tỉnh ban hành Nghị quyết thông qua hệ số điều chỉnh giá đất năm 2024 trên địa bàn tỉnh Quảng Bình; Báo cáo thẩm tra của Ban Kinh tế - Ngân sách, ý kiến thảo luận của đại biểu Hội đồng nhân dân tỉnh tại kỳ họp.</w:t>
      </w:r>
    </w:p>
    <w:p>
      <w:r>
        <w:t>QUYẾT NGHỊ:</w:t>
      </w:r>
    </w:p>
    <w:p>
      <w:r>
        <w:t>Điều 1.  Thông qua hệ số điều chỉnh giá đất năm 2024 trên địa bàn tỉnh Quảng Bình bằng với hệ số điều chỉnh giá đất năm 2023 trên địa bàn tỉnh Quảng Bình.</w:t>
      </w:r>
    </w:p>
    <w:p>
      <w:r>
        <w:t>Điều 2.  Giao Ủy ban nhân dân tỉnh căn cứ nội dung của Nghị quyết này ban hành quy định hệ số điều chỉnh giá đất để áp dụng trên địa bàn tỉnh theo quy định của pháp luật. Giao Thường trực Hội đồng nhân dân, các Ban của Hội đồng nhân dân, các Tổ đại biểu Hội đồng nhân dân và đại biểu Hội đồng nhân dân tỉnh trong phạm vi, nhiệm vụ, quyền hạn kiểm tra, giám sát việc thực hiện Nghị quyết này.</w:t>
      </w:r>
    </w:p>
    <w:p>
      <w:r>
        <w:t>Điều 3.  Nghị quyết này được Hội đồng nhân dân tỉnh Quảng Bình khóa XVIII, kỳ họp thứ 12 thông qua ngày 08 tháng 12 năm 2023 và có hiệu lực thi hành kể từ ngày ký ban hành./.</w:t>
      </w:r>
    </w:p>
    <w:p>
      <w:r>
        <w:t>Nơi nhận:</w:t>
      </w:r>
    </w:p>
    <w:p>
      <w:r>
        <w:t>- Ủy ban Thường vụ Quốc hội;</w:t>
      </w:r>
    </w:p>
    <w:p>
      <w:r>
        <w:t>- Chính phủ;</w:t>
      </w:r>
    </w:p>
    <w:p>
      <w:r>
        <w:t>- Văn phòng Quốc hội, Văn phòng Chính phủ;</w:t>
      </w:r>
    </w:p>
    <w:p>
      <w:r>
        <w:t>- Các Bộ: Tài chính, TN&amp;MT;</w:t>
      </w:r>
    </w:p>
    <w:p>
      <w:r>
        <w:t>- Vụ Pháp chế Bộ Tài chính;</w:t>
      </w:r>
    </w:p>
    <w:p>
      <w:r>
        <w:t>- Ban Thường vụ Tỉnh ủy;</w:t>
      </w:r>
    </w:p>
    <w:p>
      <w:r>
        <w:t>- TTHĐND, UBND, UBMTTQVN tỉnh;</w:t>
      </w:r>
    </w:p>
    <w:p>
      <w:r>
        <w:t>- Đoàn ĐBQH tỉnh;</w:t>
      </w:r>
    </w:p>
    <w:p>
      <w:r>
        <w:t>- Các ban, các Tổ đại biểu, các đại biểu HĐND tỉnh;</w:t>
      </w:r>
    </w:p>
    <w:p>
      <w:r>
        <w:t>- Các sở, ban, ngành, đoàn thể cấp tỉnh;</w:t>
      </w:r>
    </w:p>
    <w:p>
      <w:r>
        <w:t>- TTHĐND, UBND các huyện, thành phố, thị xã;</w:t>
      </w:r>
    </w:p>
    <w:p>
      <w:r>
        <w:t>- Đài PT-TH Quảng Bình, Báo Quảng Bình;</w:t>
      </w:r>
    </w:p>
    <w:p>
      <w:r>
        <w:t>- Trung tâm Tin học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