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14/NQ-HĐND năm 2025 về Kế hoạch đầu tư công trung hạn giai đoạn 2021-2025,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08/07/2025</w:t>
            </w:r>
          </w:p>
        </w:tc>
      </w:tr>
      <w:tr>
        <w:tc>
          <w:tcPr>
            <w:tcW w:type="dxa" w:w="4320"/>
          </w:tcPr>
          <w:p>
            <w:r>
              <w:t>Ngày hiệu lực</w:t>
            </w:r>
          </w:p>
        </w:tc>
        <w:tc>
          <w:tcPr>
            <w:tcW w:type="dxa" w:w="4320"/>
          </w:tcPr>
          <w:p>
            <w:r>
              <w:t>08/07/2025</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14/NQ-HĐND</w:t>
      </w:r>
    </w:p>
    <w:p>
      <w:r>
        <w:t>Lào Cai, ngày 08 tháng 7 năm 2025</w:t>
      </w:r>
    </w:p>
    <w:p>
      <w:r>
        <w:t>NGHỊ QUYẾT</w:t>
      </w:r>
    </w:p>
    <w:p>
      <w:r>
        <w:t>KẾ HOẠCH ĐẦU TƯ CÔNG TRUNG HẠN GIAI ĐOẠN 2021-2025, TỈNH LÀO CAI</w:t>
      </w:r>
    </w:p>
    <w:p>
      <w:r>
        <w:t>HỘI ĐỒNG NHÂN DÂN TỈNH LÀO CAI KHÓA XVI - KỲ HỌP THỨ HAI</w:t>
      </w:r>
    </w:p>
    <w:p>
      <w:r>
        <w:t>Căn cứ Luật Tổ chức chính quyền địa phương ngày 16 tháng 6 năm 2025;</w:t>
      </w:r>
    </w:p>
    <w:p>
      <w:r>
        <w:t>Căn cứ Luật Đầu tư công ngày 29 tháng 11 năm 2024;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
        <w:t>Căn cứ Luật Ngân sách nhà nước ngày 25 tháng 6 năm 2025;</w:t>
      </w:r>
    </w:p>
    <w:p>
      <w:r>
        <w:t>Căn cứ Nghị quyết số 202/2025/QH15 ngày 12 tháng 6 năm 2025 của Quốc hội về việc sắp xếp đơn vị hành chính cấp tỉnh;</w:t>
      </w:r>
    </w:p>
    <w:p>
      <w:r>
        <w:t>Căn cứ Nghị định số 125/2025/NĐ-CP ngày 11 tháng 6 năm 2025 của Chính phủ quy định về phân định thẩm quyền của chính quyền địa phương 02 cấp trong lĩnh vực quản lý nhà nước của Bộ Tài chính;</w:t>
      </w:r>
    </w:p>
    <w:p>
      <w:r>
        <w:t>Xét Tờ trình số 11/TTr-UBND ngày 05 tháng 7 năm 2025 của Ủy ban nhân dân tỉnh Lào Cai về kế hoạch đầu tư công trung hạn giai đoạn 2021-2025; Báo cáo thẩm tra số 13/BC-BKTNS ngày 07 tháng 7 năm 2025 của Ban Kinh tế - Ngân sách Hội đồng nhân dân tỉnh; ý kiến thảo luận của đại biểu Hội đồng nhân dân tỉnh tại kỳ họp,</w:t>
      </w:r>
    </w:p>
    <w:p>
      <w:r>
        <w:t>QUYẾT NGHỊ:</w:t>
      </w:r>
    </w:p>
    <w:p>
      <w:r>
        <w:t>Điều 1.      Quyết định kế hoạch đầu tư công trung hạn giai đoạn 2021 - 2025 tỉnh Lào Cai: 60.584.051 triệu đồng, trong đó:</w:t>
      </w:r>
    </w:p>
    <w:p>
      <w:r>
        <w:t>1. Vốn ngân sách trung ương: 23.798.790 triệu đồng ,  gồm:</w:t>
      </w:r>
    </w:p>
    <w:p>
      <w:r>
        <w:t>- Vốn đầu tư theo ngành, lĩnh vực: 10.961.397 triệu đồng.</w:t>
      </w:r>
    </w:p>
    <w:p>
      <w:r>
        <w:t>- Vốn nước ngoài: 2.728.025 triệu đồng.</w:t>
      </w:r>
    </w:p>
    <w:p>
      <w:r>
        <w:t>- Vốn các chương trình mục tiêu quốc gia: 6.111.374 triệu đồng.</w:t>
      </w:r>
    </w:p>
    <w:p>
      <w:r>
        <w:t>- Vốn chương trình phục hồi và phát triển kinh tế - xã hội: 503.000 triệu đồng.</w:t>
      </w:r>
    </w:p>
    <w:p>
      <w:r>
        <w:t>- Vốn ngân sách trung ương bổ sung có mục tiêu: 3.494.994 triệu đồng.</w:t>
      </w:r>
    </w:p>
    <w:p>
      <w:r>
        <w:t>2. Nguồn vốn ngân sách tỉnh: 36.360.883 triệu đồng ,  gồm:</w:t>
      </w:r>
    </w:p>
    <w:p>
      <w:r>
        <w:t>- Nguồn ngân sách tập trung: 6.590.100 triệu đồng.</w:t>
      </w:r>
    </w:p>
    <w:p>
      <w:r>
        <w:t>- Nguồn thu tiền sử dụng đất: 18.517.795 triệu đồng.</w:t>
      </w:r>
    </w:p>
    <w:p>
      <w:r>
        <w:t>- Ngồn thu xổ số kiến thiết: 377.000 triệu đồng.</w:t>
      </w:r>
    </w:p>
    <w:p>
      <w:r>
        <w:t>- Nguồn bội chi ngân sách địa phương: 315.065 triệu đồng.</w:t>
      </w:r>
    </w:p>
    <w:p>
      <w:r>
        <w:t>- Nguồn tăng thu thuế, phí, thu khác, tiết kiệm chi và các nguồn vốn hợp pháp khác ngân sách tỉnh (tiền thuê đất trả tiền một lần, tăng thu, kết dư, tiết kiệm chi, dự phòng…): 9.160.923 triệu đồng.</w:t>
      </w:r>
    </w:p>
    <w:p>
      <w:r>
        <w:t>- Nguồn thu đóng góp từ khai thác khoáng sản để đầu tư hạ tầng giao thông và khắc phục môi trường: 1.400.000 triệu đồng.</w:t>
      </w:r>
    </w:p>
    <w:p>
      <w:r>
        <w:t>3. Nguồn vốn xã hội hoá: 424.378 triệu đồng, gồm:</w:t>
      </w:r>
    </w:p>
    <w:p>
      <w:r>
        <w:t>- Nguồn đóng góp của các doanh nghiệp thuỷ điện nộp vào ngân sách tỉnh: 15.490 triệu đồng.</w:t>
      </w:r>
    </w:p>
    <w:p>
      <w:r>
        <w:t>- Nguồn đóng góp của Tập đoàn than khoáng sản - TKV nộp vào ngân sách tỉnh: 160.000 triệu đồng.</w:t>
      </w:r>
    </w:p>
    <w:p>
      <w:r>
        <w:t>- Nguồn thu đóng góp từ Quỹ cứu trợ tỉnh: 248.888 triệu đồng.</w:t>
      </w:r>
    </w:p>
    <w:p>
      <w:r>
        <w:t>(Chi tiết có các biểu từ số 01 đến 13 kèm theo)</w:t>
      </w:r>
    </w:p>
    <w:p>
      <w:r>
        <w:t>Điều 2.    Tổ chức thực hiện</w:t>
      </w:r>
    </w:p>
    <w:p>
      <w:r>
        <w:t>1. Ủy ban nhân dân tỉnh tổ chức triển khai thực hiện Nghị quyết.</w:t>
      </w:r>
    </w:p>
    <w:p>
      <w:r>
        <w:t>2. Giao Ủy ban nhân dân tỉnh điều chỉnh tên các đơn vị chủ đầu tư trong kế hoạch đầu tư công trung hạn giai đoạn 2021-2025 trong trường hợp thay đổi tên các đơn vị do sắp xếp bộ máy và đơn vị hành chính, báo cáo Hội đồng nhân dân tỉnh tại kỳ họp gần nhất.</w:t>
      </w:r>
    </w:p>
    <w:p>
      <w:r>
        <w:t>3. Thường trực Hội đồng nhân dân, các Ban của Hội đồng nhân dân, các Tổ đại biểu và đại biểu Hội đồng nhân dân tỉnh chịu trách nhiệm giám sát việc thực hiện Nghị quyết.</w:t>
      </w:r>
    </w:p>
    <w:p>
      <w:r>
        <w:t>Nghị quyết này được Hội đồng nhân dân tỉnh Lào Cai khoá XVI, Kỳ họp thứ hai thông qua ngày 08 tháng 7 năm 2025./.</w:t>
      </w:r>
    </w:p>
    <w:p>
      <w:r>
        <w:t>Nơi nhận:</w:t>
      </w:r>
    </w:p>
    <w:p>
      <w:r>
        <w:t>- Ủy ban Thường vụ Quốc hội, Chính phủ;</w:t>
      </w:r>
    </w:p>
    <w:p>
      <w:r>
        <w:t>- Bộ Tài chính;</w:t>
      </w:r>
    </w:p>
    <w:p>
      <w:r>
        <w:t>- Kiểm toán nhà nước khu vực VII;</w:t>
      </w:r>
    </w:p>
    <w:p>
      <w:r>
        <w:t>- TT TU, TT HĐND, UBND, Đoàn ĐBQH tỉnh;</w:t>
      </w:r>
    </w:p>
    <w:p>
      <w:r>
        <w:t>- Ban Thường trực UBMTTQVN tỉnh;</w:t>
      </w:r>
    </w:p>
    <w:p>
      <w:r>
        <w:t>- Đại biểu HĐND tỉnh;</w:t>
      </w:r>
    </w:p>
    <w:p>
      <w:r>
        <w:t>- Các sở, ban, ngành, đoàn thể tỉnh;</w:t>
      </w:r>
    </w:p>
    <w:p>
      <w:r>
        <w:t>- TT HĐND, UBND các xã, phường;</w:t>
      </w:r>
    </w:p>
    <w:p>
      <w:r>
        <w:t>- VP: TU, Đoàn ĐBQH và HĐND, UBND tỉnh;</w:t>
      </w:r>
    </w:p>
    <w:p>
      <w:r>
        <w:t>- Báo và phát thanh – truyền hình tỉnh, Cổng TTĐT;</w:t>
      </w:r>
    </w:p>
    <w:p>
      <w:r>
        <w:t>- Các phòng chuyên môn thuộc Văn phòng;</w:t>
      </w:r>
    </w:p>
    <w:p>
      <w:r>
        <w:t>- Lưu: VT, KTNS.</w:t>
      </w:r>
    </w:p>
    <w:p>
      <w:r>
        <w:t>CHỦ TỊCH</w:t>
      </w:r>
    </w:p>
    <w:p>
      <w:r>
        <w:t>Trịnh Xuân Trường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