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2025 tán thành chủ trương sắp xếp tỉnh Bạc Liêu và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BẠC LIÊU</w:t>
      </w:r>
    </w:p>
    <w:p>
      <w:r>
        <w:t>-------</w:t>
      </w:r>
    </w:p>
    <w:p>
      <w:r>
        <w:t>CỘNG HÒA XÃ HỘI CHỦ NGHĨA VIỆT NAM</w:t>
      </w:r>
    </w:p>
    <w:p>
      <w:r>
        <w:t>Độc lập - Tự do - Hạnh phúc</w:t>
      </w:r>
    </w:p>
    <w:p>
      <w:r>
        <w:t>---------------</w:t>
      </w:r>
    </w:p>
    <w:p>
      <w:r>
        <w:t>Số: 14/NQ-HĐND</w:t>
      </w:r>
    </w:p>
    <w:p>
      <w:r>
        <w:t>Bạc Liêu, ngày 28 tháng 4 năm 2025</w:t>
      </w:r>
    </w:p>
    <w:p>
      <w:r>
        <w:t>NGHỊ QUYẾT</w:t>
      </w:r>
    </w:p>
    <w:p>
      <w:r>
        <w:t>VỀ VIỆC TÁN THÀNH CHỦ TRƯƠNG SẮP XẾP TỈNH BẠC LIÊU VÀ TỈNH CÀ MAU</w:t>
      </w:r>
    </w:p>
    <w:p>
      <w:r>
        <w:t>HỘI ĐỒNG NHÂN DÂN TỈNH BẠC LIÊU</w:t>
      </w:r>
    </w:p>
    <w:p>
      <w:r>
        <w:t>KHÓA X, KỲ HỌP THỨ 25</w:t>
      </w:r>
    </w:p>
    <w:p>
      <w:r>
        <w:t>Căn cứ Luật Tổ chức chính quyền địa phương ngày 19 tháng 02 năm 2025;</w:t>
      </w:r>
    </w:p>
    <w:p>
      <w:r>
        <w:t>Căn cứ Nghị quyết số 60-NQ/TW ngày 12 tháng 4 năm 2025 của Hội nghị lần thứ 11 Ban Chấp hành Trung ương Đảng khóa XIII;</w:t>
      </w:r>
    </w:p>
    <w:p>
      <w:r>
        <w:t>Căn cứ Nghị quyết số 76/2025/UBTVQH15 ngày 14 tháng 4 năm 2025 của Ủy ban Thường vụ Quốc hội về việc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Quyết định số 759/QĐ-TTg ngày 14 tháng 4 năm 2025 của Thủ tướng Chính phủ phê duyệt Đề án sắp xếp, tổ chức lại đơn vị hành chính các cấp và xây dựng mô hình tổ chức chính quyền địa phương 02 cấp;</w:t>
      </w:r>
    </w:p>
    <w:p>
      <w:r>
        <w:t>Căn cứ Nghị quyết số 26-NQ/TU ngày 24 tháng 4 năm 2025 của Ban Chấp hành Đảng bộ tỉnh tại Hội nghị Ban Chấp hành Đảng bộ tỉnh khóa XVI;</w:t>
      </w:r>
    </w:p>
    <w:p>
      <w:r>
        <w:t>Xét Tờ trình số 98/TTr-UBND ngày 27 tháng 4 năm 2025 của Ủy ban nhân dân tỉnh Bạc Liêu “về việc tán thành chủ trương sắp xếp tỉnh Bạc Liêu và tỉnh Cà Mau”; Báo cáo thẩm tra của Ban pháp chế của Hội đồng nhân dân; ý kiến thảo luận của đại biểu Hội đồng nhân dân tỉnh tại kỳ họp.</w:t>
      </w:r>
    </w:p>
    <w:p>
      <w:r>
        <w:t>QUYẾT NGHỊ:</w:t>
      </w:r>
    </w:p>
    <w:p>
      <w:r>
        <w:t>Điều 1.    Tán thành chủ trương sắp xếp tỉnh Bạc Liêu và tỉnh Cà Mau, với nội dung cụ thể như sau:</w:t>
      </w:r>
    </w:p>
    <w:p>
      <w:r>
        <w:t>1.    Thành lập tỉnh Cà Mau trên cơ sở nhập toàn bộ diện tích tự nhiên 2.667,88 km 2 , quy mô dân số 1.066.503 người của tỉnh Bạc Liêu và toàn bộ diện tích tự nhiên 5.274,50 km 2 , quy mô dân số 1.540.169 người của tỉnh Cà Mau. Trung tâm chính trị - hành chính đặt tại tỉnh Cà Mau hiện nay.</w:t>
      </w:r>
    </w:p>
    <w:p>
      <w:r>
        <w:t>2.    Sau khi thành lập, tỉnh Cà Mau có 7.942,38 km 2 , quy mô dân số 2.606.672 người và 64 đơn vị hành chính cấp xã trực thuộc.</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25 thông qua ngày 28 tháng 4 năm 2025 và có hiệu lực thi hành./.</w:t>
      </w:r>
    </w:p>
    <w:p>
      <w:r>
        <w:t>Nơi nhận:</w:t>
      </w:r>
    </w:p>
    <w:p>
      <w:r>
        <w:t>- UBTVQH (báo cáo);</w:t>
      </w:r>
    </w:p>
    <w:p>
      <w:r>
        <w:t>- Chính phủ (báo cáo);</w:t>
      </w:r>
    </w:p>
    <w:p>
      <w:r>
        <w:t>- Bộ Nội vụ (báo cáo);</w:t>
      </w:r>
    </w:p>
    <w:p>
      <w:r>
        <w:t>- Thường trực Tỉnh ủy (báo cáo);</w:t>
      </w:r>
    </w:p>
    <w:p>
      <w:r>
        <w:t>- TT. HĐND, UBND, UBMTTQ tỉnh;</w:t>
      </w:r>
    </w:p>
    <w:p>
      <w:r>
        <w:t>- ĐBQH, đại biểu HĐND tỉnh;</w:t>
      </w:r>
    </w:p>
    <w:p>
      <w:r>
        <w:t>- HĐND, UBND tỉnh Cà Mau;</w:t>
      </w:r>
    </w:p>
    <w:p>
      <w:r>
        <w:t>- Sở Nội vụ tỉnh Cà Mau;</w:t>
      </w:r>
    </w:p>
    <w:p>
      <w:r>
        <w:t>- Các Sở: TC, NV, TP tỉnh Bạc Liêu;</w:t>
      </w:r>
    </w:p>
    <w:p>
      <w:r>
        <w:t>- TT. HĐND, UBND các huyện, thị xã, thành phố;</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