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14/NQ-HĐND năm 2023 về kỳ họp thứ mười bốn, Hội đồng nhân dân tỉnh Quảng Nam khóa X nhiệm kỳ 2021-2026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05/05/2023</w:t>
            </w:r>
          </w:p>
        </w:tc>
      </w:tr>
      <w:tr>
        <w:tc>
          <w:tcPr>
            <w:tcW w:type="dxa" w:w="4320"/>
          </w:tcPr>
          <w:p>
            <w:r>
              <w:t>Ngày hiệu lực</w:t>
            </w:r>
          </w:p>
        </w:tc>
        <w:tc>
          <w:tcPr>
            <w:tcW w:type="dxa" w:w="4320"/>
          </w:tcPr>
          <w:p>
            <w:r>
              <w:t>05/05/2023</w:t>
            </w:r>
          </w:p>
        </w:tc>
      </w:tr>
      <w:tr>
        <w:tc>
          <w:tcPr>
            <w:tcW w:type="dxa" w:w="4320"/>
          </w:tcPr>
          <w:p>
            <w:r>
              <w:t>Tình trạng</w:t>
            </w:r>
          </w:p>
        </w:tc>
        <w:tc>
          <w:tcPr>
            <w:tcW w:type="dxa" w:w="4320"/>
          </w:tcPr>
          <w:p>
            <w:r>
              <w:t>Chưa xác định</w:t>
            </w:r>
          </w:p>
        </w:tc>
      </w:tr>
    </w:tbl>
    <w:p/>
    <w:p>
      <w:r>
        <w:t>HỘI ĐỒNG NHÂN DÂN</w:t>
      </w:r>
    </w:p>
    <w:p>
      <w:r>
        <w:t>TỈNH QUẢNG NAM</w:t>
      </w:r>
    </w:p>
    <w:p>
      <w:r>
        <w:t>-------</w:t>
      </w:r>
    </w:p>
    <w:p>
      <w:r>
        <w:t>CỘNG HÒA XÃ HỘI CHỦ NGHĨA VIỆT NAM</w:t>
      </w:r>
    </w:p>
    <w:p>
      <w:r>
        <w:t>Độc lập - Tự do - Hạnh phúc</w:t>
      </w:r>
    </w:p>
    <w:p>
      <w:r>
        <w:t>---------------</w:t>
      </w:r>
    </w:p>
    <w:p>
      <w:r>
        <w:t>Số: 14/NQ-HĐND</w:t>
      </w:r>
    </w:p>
    <w:p>
      <w:r>
        <w:t>Quảng Nam, ngày 05 tháng 5 năm 2023</w:t>
      </w:r>
    </w:p>
    <w:p>
      <w:r>
        <w:t>NGHỊ QUYẾT</w:t>
      </w:r>
    </w:p>
    <w:p>
      <w:r>
        <w:t>KỲ HỌP THỨ MƯỜI BỐN, HỘI ĐỒNG NHÂN DÂN TỈNH KHÓA X NHIỆM KỲ 2021 - 2026</w:t>
      </w:r>
    </w:p>
    <w:p>
      <w:r>
        <w:t>HỘI ĐỒNG NHÂN DÂN TỈNH QUẢNG NAM</w:t>
      </w:r>
    </w:p>
    <w:p>
      <w:r>
        <w:t>KHÓA X, KỲ HỌP THỨ MƯỜI BỐN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Căn cứ kết quả kỳ họp thứ mười bốn, Hội đồng nhân dân tỉnh khóa X, nhiệm kỳ 2021 - 2026, ngày 05 tháng 05 năm 2023;</w:t>
      </w:r>
    </w:p>
    <w:p>
      <w:r>
        <w:t>Xét đề nghị của Thường trực Hội đồng nhân dân tỉnh, Ủy ban nhân dân tỉnh và nội dung thẩm tra của các Ban Hội đồng nhân dân tỉnh; ý kiến thảo luận của đại biểu Hội đồng nhân dân tỉnh tại kỳ họp.</w:t>
      </w:r>
    </w:p>
    <w:p>
      <w:r>
        <w:t>QUYẾT NGHỊ:</w:t>
      </w:r>
    </w:p>
    <w:p>
      <w:r>
        <w:t>Điều 1.  Hội đồng nhân dân tỉnh khóa X, nhiệm kỳ 2021 - 2026 hoàn thành chương trình kỳ họp thứ mười bốn với các nội dung được xem xét, quyết định như sau:</w:t>
      </w:r>
    </w:p>
    <w:p>
      <w:r>
        <w:t>1. Thông qua 05 nghị quyết</w:t>
      </w:r>
    </w:p>
    <w:p>
      <w:r>
        <w:t>1.1. Nghị quyết quy phạm pháp luật về: Bãi bỏ Nghị quyết số 28/2011/NQ-HĐND ngày 09 tháng 12 năm 2011 của Hội đồng nhân dân tỉnh quy định về số lượng và mức phụ cấp đối với Công an viên thường trực cấp xã trên địa bàn tỉnh Quảng Nam và Nghị quyết số 38/2021/NQ-HĐND ngày 08 tháng 12 năm 2021 của Hội đồng nhân dân tỉnh quy định mức chi hỗ trợ công tác quản lý, bảo vệ rừng tự nhiên trong các lưu vực thủy điện trên địa bàn tỉnh Quảng Nam giai đoạn 2022 - 2025.</w:t>
      </w:r>
    </w:p>
    <w:p>
      <w:r>
        <w:t>1.2. Các nghị quyết cá biệt về:</w:t>
      </w:r>
    </w:p>
    <w:p>
      <w:r>
        <w:t>- Điều chỉnh diện tích một số danh mục dự án thu hồi đất và chuyển mục đích sử dụng đất huyện Thăng Bình đã được Hội đồng nhân dân tỉnh thông qua (tại các Nghị quyết: số 84/NQ-HĐND ngày 08 tháng 12 năm 2021; số 68/NQ- HĐND ngày 09 tháng 12 năm 2022)</w:t>
      </w:r>
    </w:p>
    <w:p>
      <w:r>
        <w:t>- Bổ sung danh mục dự án chuyển mục đích sử dụng đất trồng lúa, đất rừng phòng hộ năm 2023 của các huyện, thị xã, thành phố: Thăng Bình, Điện Bàn, Tam Kỳ.</w:t>
      </w:r>
    </w:p>
    <w:p>
      <w:r>
        <w:t>- Bổ sung danh mục dự án thu hồi đất năm 2023 của các huyện, thị xã, thành phố: Thăng Bình, Phú Ninh, Điện Bàn, Tam Kỳ.</w:t>
      </w:r>
    </w:p>
    <w:p>
      <w:r>
        <w:t>- Kỳ họp thứ mười bốn, Hội đồng nhân dân tỉnh khóa X, nhiệm kỳ 2021 - 2026.</w:t>
      </w:r>
    </w:p>
    <w:p>
      <w:r>
        <w:t>Điều 2.  Hội đồng nhân dân tỉnh xem xét và quyết định các nội dung sau:</w:t>
      </w:r>
    </w:p>
    <w:p>
      <w:r>
        <w:t>1. Thống nhất:</w:t>
      </w:r>
    </w:p>
    <w:p>
      <w:r>
        <w:t>1.1. Cho phép kéo dài thời gian thực hiện và giải ngân kế hoạch vốn đầu tư công năm 2022 ngân sách địa phương (cấp tỉnh, cấp huyện, cấp xã) sang năm 2023 với số tiền: 763.593.551.397 đồng theo đề nghị của Ủy ban nhân dân tỉnh tại Tờ trình số 2238/TTr-UBND ngày 14 tháng 4 năm 2023, cụ thể:</w:t>
      </w:r>
    </w:p>
    <w:p>
      <w:r>
        <w:t>a) Ngân sách cấp tỉnh: 502.257.051.235 đồng; trong đó: vốn trong nước: 434.317.882.565 đồng; vốn nước ngoài tỉnh vay lại: 67.939.168.670 đồng.</w:t>
      </w:r>
    </w:p>
    <w:p>
      <w:r>
        <w:t>b) Ngân sách cấp huyện: 235.800.991.057 đồng.</w:t>
      </w:r>
    </w:p>
    <w:p>
      <w:r>
        <w:t>c) Ngân sách cấp xã: 25.535.509.105 đồng.</w:t>
      </w:r>
    </w:p>
    <w:p>
      <w:r>
        <w:t>Giao Ủy ban nhân dân tỉnh chịu trách nhiệm về thông tin, số liệu, điều kiện được phép kéo dài thời gian thực hiện và giải ngân kế hoạch vốn đầu tư công năm 2022 ngân sách địa phương (cấp tỉnh, cấp huyện, cấp xã) sang năm 2023. Đồng thời, tiếp tục chỉ đạo các cơ quan, đơn vị, địa phương tự kiểm tra, rà soát, đối chiếu thông tin, số liệu, các điều kiện được phép kéo dài thời gian thực hiện và giải ngân của từng dự án theo đúng quy định pháp luật trước khi giải ngân nguồn vốn này.</w:t>
      </w:r>
    </w:p>
    <w:p>
      <w:r>
        <w:t>1.2. Điều chỉnh, bổ sung kế hoạch vốn đầu tư công trung hạn các dự án sử dụng vốn nước ngoài (ODA) giai đoạn 2021 - 2025</w:t>
      </w:r>
    </w:p>
    <w:p>
      <w:r>
        <w:t>a) Điều chỉnh số liệu kế hoạch vốn nước ngoài tại biểu số 07 ban hành kèm theo Nghị quyết số 70/NQ-HĐND ngày 08 tháng 12 năm 2021 của Hội đồng nhân dân tỉnh về kế hoạch đầu tư công trung hạn giai đoạn 2021 - 2025 theo Quyết định số 1535/QĐ-TTg ngày 15 tháng 9 năm 2021 của Thủ tướng Chính phủ về việc giao kế hoạch đầu tư công trung hạn vốn ngân sách nhà nước giai đoạn 2021 - 2025 và Công văn số 1139/BKHĐT-TH ngày 24 tháng 02 năm 2022 của Bộ Kế hoạch và Đầu tư.</w:t>
      </w:r>
    </w:p>
    <w:p>
      <w:r>
        <w:t>b) Bổ sung kế hoạch vốn nước ngoài ngân sách trung ương cấp phát và ngân sách tỉnh vay lại của 05 dự án với số tiền 891.188.000.000 đồng theo đề nghị của Ủy ban nhân dân tỉnh tại Tờ trình số 2629/TTr-UBND ngày 28 tháng 4 năm 2023, cụ thể:</w:t>
      </w:r>
    </w:p>
    <w:p>
      <w:r>
        <w:t>- Ngân sách trung ương cấp phát: 662.755.000.000 đồng tại Quyết định số 236/QĐ-TTg ngày 21 tháng 02 năm 2022 của Thủ tướng Chính phủ về việc giao, điều chỉnh kế hoạch đầu tư công trung hạn vốn ngân sách nhà nước giai đoạn 2021 - 2025 cho các bộ, cơ quan trung ương và địa phương (đợt 2).</w:t>
      </w:r>
    </w:p>
    <w:p>
      <w:r>
        <w:t>- Ngân sách tỉnh vay lại: 228.433.000.000 đồng.</w:t>
      </w:r>
    </w:p>
    <w:p>
      <w:r>
        <w:t>Chi tiết theo Phụ lục đính kèm và Phụ lục này thay thế biểu số 07 ban hành kèm theo Nghị quyết số 70/NQ-HĐND ngày 08 tháng 12 năm 2021 của Hội đồng nhân dân tỉnh.</w:t>
      </w:r>
    </w:p>
    <w:p>
      <w:r>
        <w:t>2. Giao Ủy ban nhân dân tỉnh nghiên cứu, tham mưu trình Hội đồng nhân dân tỉnh xem xét ban hành cơ chế chính sách mới về hỗ trợ công tác quản lý, bảo vệ rừng tự nhiên trên địa bàn tỉnh đảm bảo đúng trình tự, thủ tục theo quy định pháp luật.</w:t>
      </w:r>
    </w:p>
    <w:p>
      <w:r>
        <w:t>Điều 3.  Tổ chức thực hiện</w:t>
      </w:r>
    </w:p>
    <w:p>
      <w:r>
        <w:t>1. Giao Ủy ban nhân dân tỉnh:</w:t>
      </w:r>
    </w:p>
    <w:p>
      <w:r>
        <w:t>a) Tổ chức triển khai thực hiện Nghị quyết.</w:t>
      </w:r>
    </w:p>
    <w:p>
      <w:r>
        <w:t>b) Chỉ đạo rà soát, đánh giá kết quả thực hiện các dự án sử dụng vốn vay nước ngoài trong thời gian qua; trong đó cần phân tích làm rõ kết quả đạt được, những tồn tại, hạn chế, khó khăn, vướng mắc, làm cơ sở để đề xuất các giải pháp hoàn thiện công tác quản lý đầu tư dự án sử dụng vốn vay nước ngoài trong thời gian đến.</w:t>
      </w:r>
    </w:p>
    <w:p>
      <w:r>
        <w:t>2. Chính quyền các cấp theo chức năng, nhiệm vụ được giao kịp thời tuyên truyền, phổ biến và tổ chức thực hiện hiệu quả các Nghị quyết đã được Hội đồng nhân dân tỉnh thông qua.</w:t>
      </w:r>
    </w:p>
    <w:p>
      <w:r>
        <w:t>3. Thường trực Hội đồng nhân dân, các Ban của Hội đồng nhân dân, Tổ đại biểu và đại biểu Hội đồng nhân dân tỉnh giám sát việc thực hiện Nghị quyết.</w:t>
      </w:r>
    </w:p>
    <w:p>
      <w:r>
        <w:t>Nghị quyết này được Hội đồng nhân dân tỉnh Quảng Nam khóa X, kỳ họp thứ mười bốn thông qua ngày 05 tháng 5 năm 2023./.</w:t>
      </w:r>
    </w:p>
    <w:p>
      <w:r>
        <w:t>Nơi nhận:</w:t>
      </w:r>
    </w:p>
    <w:p>
      <w:r>
        <w:t>- UBTVQH;</w:t>
      </w:r>
    </w:p>
    <w:p>
      <w:r>
        <w:t>- Chính phủ;</w:t>
      </w:r>
    </w:p>
    <w:p>
      <w:r>
        <w:t>- VP: QH, CTN, CP;</w:t>
      </w:r>
    </w:p>
    <w:p>
      <w:r>
        <w:t>- Ban CTĐB-UBTVQH;</w:t>
      </w:r>
    </w:p>
    <w:p>
      <w:r>
        <w:t>- Các Bộ: Kế hoạch và Đầu tư; Tài chính;</w:t>
      </w:r>
    </w:p>
    <w:p>
      <w:r>
        <w:t>- BTV Tỉnh ủy, TT HĐND, UBND tỉnh;</w:t>
      </w:r>
    </w:p>
    <w:p>
      <w:r>
        <w:t>- UBMTTQVN tỉnh, Đoàn ĐBQH tỉnh;</w:t>
      </w:r>
    </w:p>
    <w:p>
      <w:r>
        <w:t>- Các Ban của HĐND tỉnh;</w:t>
      </w:r>
    </w:p>
    <w:p>
      <w:r>
        <w:t>- Đại biểu HĐND tỉnh;</w:t>
      </w:r>
    </w:p>
    <w:p>
      <w:r>
        <w:t>- VP: Tỉnh ủy, UBND tỉnh;</w:t>
      </w:r>
    </w:p>
    <w:p>
      <w:r>
        <w:t>- Các sở, ban, ngành, đoàn thể tỉnh;</w:t>
      </w:r>
    </w:p>
    <w:p>
      <w:r>
        <w:t>- TT HĐND, UBND các huyện, thị xã, thành phố;</w:t>
      </w:r>
    </w:p>
    <w:p>
      <w:r>
        <w:t>- Cổng thông tin điện tử tỉnh;</w:t>
      </w:r>
    </w:p>
    <w:p>
      <w:r>
        <w:t>- TTXVN tại Quảng Nam;</w:t>
      </w:r>
    </w:p>
    <w:p>
      <w:r>
        <w:t>- Báo Quảng Nam, Đài PT-TH tỉnh;</w:t>
      </w:r>
    </w:p>
    <w:p>
      <w:r>
        <w:t>- VP Đoàn ĐBQH và HĐND tỉnh: CPVP, các phòng;</w:t>
      </w:r>
    </w:p>
    <w:p>
      <w:r>
        <w:t>- Lưu: VT, CTHĐND.</w:t>
      </w:r>
    </w:p>
    <w:p>
      <w:r>
        <w:t>TM. CHỦ TỌA KỲ HỌP</w:t>
      </w:r>
    </w:p>
    <w:p>
      <w:r>
        <w:t>PHÓ CHỦ TỊCH</w:t>
      </w:r>
    </w:p>
    <w:p>
      <w:r>
        <w:t>Trần Xuân Vinh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