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hỗ trợ thêm mức đóng Bảo hiểm y tế cho nhóm đối tượng tham gia Bảo hiểm y tế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14/2025/NQ-HĐND</w:t>
      </w:r>
    </w:p>
    <w:p>
      <w:r>
        <w:t>Đắk Lắk, ngày 30 tháng 10 năm 2025</w:t>
      </w:r>
    </w:p>
    <w:p>
      <w:r>
        <w:t>NGHỊ QUYẾT</w:t>
      </w:r>
    </w:p>
    <w:p>
      <w:r>
        <w:t>QUY ĐỊNH HỖ TRỢ THÊM MỨC ĐÓNG BẢO HIỂM Y TẾ CHO MỘT SỐ NHÓM ĐỐI TƯỢNG THAM GIA BẢO HIỂM Y TẾ TRÊN ĐỊA BÀN TỈNH ĐẮK LẮK</w:t>
      </w:r>
    </w:p>
    <w:p>
      <w:r>
        <w:t>Căn cứ Luật Tổ chức chính quyền địa phương số 72/2025/QH15;</w:t>
      </w:r>
    </w:p>
    <w:p>
      <w:r>
        <w:t>Căn cứ Luật Bảo hiểm y tế số 25/2008/QH12;</w:t>
      </w:r>
    </w:p>
    <w:p>
      <w:r>
        <w:t>Căn cứ Luật Sửa đổi, bổ sung một số điều của Luật Bảo hiểm y tế số 51/2024/QH15;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định số 188/2025/NĐ-CP ngày 01 tháng 7 năm 2025 của Chính phủ quy định chi tiết và hướng dẫn thi hành một số điều của Luật Bảo hiểm y tế;</w:t>
      </w:r>
    </w:p>
    <w:p>
      <w:r>
        <w:t>Xét Tờ trình số 135/TTr-UBND ngày 28 tháng 10 năm 2025 của Ủy ban nhân dân tỉnh về dự thảo Nghị quyết quy định hỗ trợ thêm mức đóng bảo hiểm y tế cho một số nhóm đối tượng tham gia bảo hiểm y tế trên địa bàn tỉnh Đắk Lắk; Báo cáo thẩm tra số 135/BC-HĐND ngày 30 tháng 10 năm 2025 của Ban Văn hóa    -  Xã hội Hội đồng nhân dân tỉnh; ý kiến thảo luận của đại biểu Hội đồng nhân dân tỉnh tại kỳ họp.</w:t>
      </w:r>
    </w:p>
    <w:p>
      <w:r>
        <w:t>Hội đồng nhân dân ban hành Nghị quyết quy định hỗ trợ thêm mức đóng bảo hiểm, y tế cho một số nhóm đối tượng tham gia bảo hiểm y tế trên địa bàn tỉnh Đắk Lắk.</w:t>
      </w:r>
    </w:p>
    <w:p>
      <w:r>
        <w:t>Điều 1. Phạm vi điều chỉnh và đối tượng áp dụng</w:t>
      </w:r>
    </w:p>
    <w:p>
      <w:r>
        <w:t>1. Phạm vi điều chỉnh</w:t>
      </w:r>
    </w:p>
    <w:p>
      <w:r>
        <w:t>Quy định này quy định hỗ trợ thêm mức đóng bảo hiểm y tế cho một số nhóm đối tượng tham gia bảo hiểm y tế trên địa bàn tỉnh Đắk Lắk.</w:t>
      </w:r>
    </w:p>
    <w:p>
      <w:r>
        <w:t>2. Đối tượng áp dụng</w:t>
      </w:r>
    </w:p>
    <w:p>
      <w:r>
        <w:t>a) Các nhóm đối tượng hưởng hỗ trợ thêm mức đóng bảo hiểm y tế</w:t>
      </w:r>
    </w:p>
    <w:p>
      <w:r>
        <w:t>- Người thuộc hộ gia đình cận nghèo theo tiêu chí chuẩn hộ gia đình cận nghèo theo quy định của Chính phủ, Thủ tướng Chính phủ.</w:t>
      </w:r>
    </w:p>
    <w:p>
      <w:r>
        <w:t>- Người thuộc hộ gia đình làm nông nghiệp, lâm nghiệp, ngư nghiệp và diêm nghiệp có mức sống trung bình theo quy định của Chính phủ, Thủ tướng Chính phủ.</w:t>
      </w:r>
    </w:p>
    <w:p>
      <w:r>
        <w:t>- Người dân tộc thiểu số đang sinh sống tại các xã được xác định không còn thuộc vùng có điều kiện kinh tế - xã hội khó khăn, đặc biệt khó khăn theo quy định của Chính phủ.</w:t>
      </w:r>
    </w:p>
    <w:p>
      <w:r>
        <w:t>- Học sinh, sinh viên trên địa bàn tỉnh.</w:t>
      </w:r>
    </w:p>
    <w:p>
      <w:r>
        <w:t>b) Các cơ quan, tổ chức, cá nhân có liên quan đến thực hiện hỗ trợ thêm mức đóng bảo hiểm y tế.</w:t>
      </w:r>
    </w:p>
    <w:p>
      <w:r>
        <w:t>Điều 2. Nguyên tắc hỗ trợ</w:t>
      </w:r>
    </w:p>
    <w:p>
      <w:r>
        <w:t>Trường hợp một người thuộc nhiều nhóm đối tượng được ngân sách Nhà nước hỗ trợ mức đóng bảo hiểm y tế quy định tại Điều 3 Nghị quyết này thì được hưởng theo nhóm đối tượng có mức hỗ trợ cao nhất.</w:t>
      </w:r>
    </w:p>
    <w:p>
      <w:r>
        <w:t>Điều 3. Mức hỗ trợ</w:t>
      </w:r>
    </w:p>
    <w:p>
      <w:r>
        <w:t>Ngoài mức hỗ trợ đóng bảo hiểm y tế từ ngân sách trung ương thì một số đối tượng được được hưởng thêm với mức hỗ trợ đóng bảo hiểm y tế như sau:</w:t>
      </w:r>
    </w:p>
    <w:p>
      <w:r>
        <w:t>1. Hỗ trợ 30% mức đóng bảo hiểm y tế đối với người thuộc hộ gia đình cận nghèo theo tiêu chí chuẩn hộ gia đình cận nghèo theo quy định của Chính phủ, Thủ tướng Chính phủ.</w:t>
      </w:r>
    </w:p>
    <w:p>
      <w:r>
        <w:t>2. Hỗ trợ 30% mức đóng bảo hiểm y tế đối với người thuộc hộ gia đình làm nông nghiệp, lâm nghiệp, ngư nghiệp và diêm nghiệp có mức sống trung bình theo quy định của Chính phủ, Thủ tướng Chính phủ.</w:t>
      </w:r>
    </w:p>
    <w:p>
      <w:r>
        <w:t>3. Hỗ trợ 15% mức đóng bảo hiểm y tế đối với người dân tộc thiểu số đang sinh sống tại các xã được xác định không còn thuộc vùng có điều kiện kinh tế - xã hội khó khăn, đặc biệt khó khăn theo quy định của Chính phủ.</w:t>
      </w:r>
    </w:p>
    <w:p>
      <w:r>
        <w:t>4. Hỗ trợ 5% mức đóng bảo hiểm y tế đối với học sinh, sinh viên trên địa bàn tỉnh.</w:t>
      </w:r>
    </w:p>
    <w:p>
      <w:r>
        <w:t>Điều 4. Nguồn kinh phí thực hiện</w:t>
      </w:r>
    </w:p>
    <w:p>
      <w:r>
        <w:t>Nguồn kinh phí thực hiện được đảm bảo từ nguồn ngân sách cấp tỉnh và các nguồn kinh phí hợp pháp khác theo quy định.</w:t>
      </w:r>
    </w:p>
    <w:p>
      <w:r>
        <w:t>Điều 5. Tổ chức thực hiện</w:t>
      </w:r>
    </w:p>
    <w:p>
      <w:r>
        <w:t>1. Giao Ủy ban nhân dân tỉnh tổ chức triển khai, thực hiện Nghị quyết này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triển khai, thực hiện Nghị quyết này.</w:t>
      </w:r>
    </w:p>
    <w:p>
      <w:r>
        <w:t>Điều 6. Hiệu lực thi hành</w:t>
      </w:r>
    </w:p>
    <w:p>
      <w:r>
        <w:t>1. Nghị quyết này có hiệu lực thi hành từ ngày 30 tháng 10 năm 2025, bãi bỏ Nghị quyết số 18/2021/NQ-HĐND ngày 21 tháng 12 năm 2021 của Hội đồng nhân dân tỉnh Đắk Lắk về việc quy định hỗ trợ mức đóng bảo hiểm y tế cho một số nhóm đối tượng tham gia bảo hiểm y tế trên địa bàn tỉnh Đắk Lắk, Nghị quyết số 17/2024/NQ-HĐND ngày 07 tháng 11 năm 2024 của Hội đồng nhân dân tỉnh Đắk Lắk về sửa đổi, bổ sung Nghị quyết số 18/2021/NQ-HĐND ngày 21 tháng 12 năm 2021 của Hội đồng nhân dân tỉnh Đắk Lắk về việc quy định hỗ trợ mức đóng bảo hiểm y tế cho một số nhóm đối tượng tham gia bảo hiểm y tế trên địa bàn tỉnh Đắk Lắk và Nghị quyết số 05/2023/NQ-HĐND ngày 07 tháng 7 năm 2023 của Hội đồng nhân dân tỉnh Phú Yên về việc quy định mức hỗ trợ đóng bảo hiểm y tế người thuộc hộ gia đình cận nghèo; người thuộc hộ gia đình làm nông nghiệp, lâm nghiệp, ngư nghiệp và diêm nghiệp có mức sống trung bình trên địa bàn tỉnh Phú Yên.</w:t>
      </w:r>
    </w:p>
    <w:p>
      <w:r>
        <w:t>2. Thời gian hỗ trợ cho đối tượng quy định tại khoản 3 Điều 3 Nghị quyết này là 36 (ba mươi sáu) tháng kể từ thời điểm xã nơi đối tượng đang sinh sống không còn thuộc vùng có điều kiện kinh tế - xã hội khó khăn, đặc biệt khó khăn theo quy định của Chính phủ.</w:t>
      </w:r>
    </w:p>
    <w:p>
      <w:r>
        <w:t>3. Trường hợp văn bản viện dẫn tại Nghị quyết này được sửa đổi, bổ sung, thay thế, bãi bỏ bằng văn bản quy phạm pháp luật mới thì áp dụng quy định tương ứng tại văn bản quy phạm pháp luật mới.</w:t>
      </w:r>
    </w:p>
    <w:p>
      <w:r>
        <w:t>Nghị quyết này đã được Hội đồng nhân dân tỉnh Đắk Lắk khoá X, Kỳ họp Chuyên đề lần thứ Ba thông qua ngày 30 tháng 10 năm 2025.</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đại biểu Quốc hội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Các sở, ban, ngành ở tỉnh;</w:t>
      </w:r>
    </w:p>
    <w:p>
      <w:r>
        <w:t>- Tòa án nhân dân tỉnh;</w:t>
      </w:r>
    </w:p>
    <w:p>
      <w:r>
        <w:t>- Viện Kiểm sát nhân dân tỉnh;</w:t>
      </w:r>
    </w:p>
    <w:p>
      <w:r>
        <w:t>- Cơ quan thi hành án dân sự tỉnh;</w:t>
      </w:r>
    </w:p>
    <w:p>
      <w:r>
        <w:t>- TT HĐND, UBND các xã, phường;</w:t>
      </w:r>
    </w:p>
    <w:p>
      <w:r>
        <w:t>- Báo và Phát thanh, Truyền hình Đắk Lắk;</w:t>
      </w:r>
    </w:p>
    <w:p>
      <w:r>
        <w:t>- Trung tâm Công nghệ và Cổng TTĐT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