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133/2024/QH15 phê chuẩn Văn kiện gia nhập Hiệp định Đối tác Toàn diện và Tiến bộ xuyên Thái Bình Dương của Liên hiệp Vương quốc Anh và Bắc Ai-len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133/2024/QH15</w:t>
      </w:r>
    </w:p>
    <w:p>
      <w:r>
        <w:t>Hà Nội, ngày 25 tháng 06 năm 2024</w:t>
      </w:r>
    </w:p>
    <w:p>
      <w:r>
        <w:t>NGHỊ QUYẾT</w:t>
      </w:r>
    </w:p>
    <w:p>
      <w:r>
        <w:t>PHÊ CHUẨN VĂN KIỆN GIA NHẬP HIỆP ĐỊNH ĐỐI TÁC TOÀN DIỆN VÀ TIẾN BỘ XUYÊN THÁI BÌNH DƯƠNG CỦA LIÊN HIỆP VƯƠNG QUỐC ANH VÀ BẮC AI-LEN</w:t>
      </w:r>
    </w:p>
    <w:p>
      <w:r>
        <w:t>QUỐC HỘI</w:t>
      </w:r>
    </w:p>
    <w:p>
      <w:r>
        <w:t>Căn cứ Hiến pháp nước Cộng hòa xã chủ nghĩa Việt Nam;</w:t>
      </w:r>
    </w:p>
    <w:p>
      <w:r>
        <w:t>Căn cứ Luật Điều ước quốc tế số 108/2016/QH13;</w:t>
      </w:r>
    </w:p>
    <w:p>
      <w:r>
        <w:t>Theo đề nghị của Chủ tịch nước tại Tờ trình số 02/TTr-CTN ngày 08 tháng 5 năm 2024 về việc phê chuẩn Văn kiện gia nhập Hiệp định Đối tác toàn diện và Tiến bộ xuyên Thái Bình Dương của Liên hiệp Vương quốc Anh và Bắc Ai-len;</w:t>
      </w:r>
    </w:p>
    <w:p>
      <w:r>
        <w:t>Sau khi xem xét Báo cáo thuyết minh số 162/BC-CP ngày 16 tháng 4 năm 2024, Báo cáo bổ sung số 273/BC-CP ngày 25 tháng 5 năm 2024 của Chính phủ, Báo cáo thẩm tra số 3588/BC-UBĐN15 ngày 31 tháng 5 năm 2024 của Ủy ban Đối ngoại của Quốc hội, ý kiến của các vị đại biểu Quốc hội và Báo cáo số 872/BC-UBTVQH15 ngày 19 tháng 6 năm 2024 của Ủy ban Thường vụ Quốc hội giải trình, tiếp thu ý kiến của các vị đại biểu Quốc hội, chỉnh lý dự thảo Nghị quyết phê chuẩn Văn kiện gia nhập Hiệp định Đối tác Toàn diện và Tiến bộ xuyên Thái Bình Dương của Liên hiệp Vương quốc Anh và Bắc Ai-len;</w:t>
      </w:r>
    </w:p>
    <w:p>
      <w:r>
        <w:t>QUYẾT NGHỊ:</w:t>
      </w:r>
    </w:p>
    <w:p>
      <w:r>
        <w:t>Điều 1. Phê chuẩn điều ước quốc tế</w:t>
      </w:r>
    </w:p>
    <w:p>
      <w:r>
        <w:t>Phê chuẩn Văn kiện gia nhập Hiệp định Đối tác Toàn diện và Tiến bộ xuyên Thái Bình Dương (Hiệp định CPTPP) của Liên hiệp Vương quốc Anh và Bắc Ai-len được ký ngày 16 tháng 7 năm 2023 tại thành phố Óoc-lần, Niu Di-lân và thủ đô Ban-đa Xê-ri Bê-ga-oan, Bru-nây Đa-rút-xa-lam. Toàn văn Văn kiện gia nhập Hiệp định CPTPP của Liên hiệp Vương quốc Anh và Bắc Ai-len ghi tại Phụ lục kèm theo Nghị quyết này.</w:t>
      </w:r>
    </w:p>
    <w:p>
      <w:r>
        <w:t>Điều 2. Áp dụng điều ước quốc tế</w:t>
      </w:r>
    </w:p>
    <w:p>
      <w:r>
        <w:t>Áp dụng toàn bộ nội dung của Văn kiện gia nhập Hiệp định CPTPP của Liên hiệp Vương quốc Anh và Bắc Ai-len và áp dụng trực tiếp các quy định của Hiệp định CPTPP tại Phụ lục 2 của Nghị quyết số 72/2018/QH14 ngày 12 tháng 11 năm 2018 của Quốc hội về việc phê chuẩn Hiệp định CPTPP cùng các văn kiện liên quan đối với Liên hiệp Vương quốc Anh và Bắc Ai-len.</w:t>
      </w:r>
    </w:p>
    <w:p>
      <w:r>
        <w:t>Điều 3. Tổ chức thực hiện điều ước quốc tế</w:t>
      </w:r>
    </w:p>
    <w:p>
      <w:r>
        <w:t>1. Giao Chính phủ rà soát các văn bản quy phạm pháp luật có liên quan để kịp thời sửa đổi, bổ sung hoặc ban hành mới, bảo đảm tính thống nhất của hệ thống pháp luật và đúng lộ trình thực hiện các cam kết trong Văn kiện gia nhập Hiệp định CPTPP của Liên hiệp Vương quốc Anh và Bắc Ai-len.</w:t>
      </w:r>
    </w:p>
    <w:p>
      <w:r>
        <w:t>2. Thủ tướng Chính phủ chịu trách nhiệm phê duyệt và chỉ đạo các cơ quan, tổ chức có liên quan ở trung ương và địa phương triển khai kế hoạch thực hiện Văn kiện gia nhập Hiệp định CPTPP của Liên hiệp Vương quốc Anh và Bắc Ai-len.</w:t>
      </w:r>
    </w:p>
    <w:p>
      <w:r>
        <w:t>3. Chính phủ chỉ đạo các Bộ, ngành có liên quan hoàn thành thủ tục phê chuẩn Văn kiện gia nhập Hiệp định CPTPP của Liên hiệp Vương quốc Anh và Bắc Ai-len và thông báo thời điểm có hiệu lực đối với Việt Nam.</w:t>
      </w:r>
    </w:p>
    <w:p>
      <w:r>
        <w:t>Điều 4. Giám sát việc thực hiện Nghị quyết</w:t>
      </w:r>
    </w:p>
    <w:p>
      <w:r>
        <w:t>Quốc hội, Ủy ban Thường vụ Quốc hội, Hội đồng Dân tộc, các Ủy ban của Quốc hội, các Đoàn đại biểu Quốc hội và các đại biểu Quốc hội, trong phạm vi nhiệm vụ, quyền hạn của mình, giám sát việc thực hiện Nghị quyết này./.</w:t>
      </w:r>
    </w:p>
    <w:p>
      <w:r>
        <w:t>Nghị quyết này được Quốc hội nước Cộng hòa xã hội chủ nghĩa Việt Nam khóa XV, Kỳ họp thứ 7 thông qua ngày 25 tháng 6 năm 2024.</w:t>
      </w:r>
    </w:p>
    <w:p>
      <w:r>
        <w:t>CHỦ TỊCH QUỐC HỘI</w:t>
      </w:r>
    </w:p>
    <w:p>
      <w:r>
        <w:t>Trần Thanh Mẫn</w:t>
      </w:r>
    </w:p>
    <w:p>
      <w:r>
        <w:t>Epas: 54702</w:t>
      </w:r>
    </w:p>
    <w:p>
      <w:r>
        <w:t>PHỤ LỤC</w:t>
      </w:r>
    </w:p>
    <w:p>
      <w:r>
        <w:t>TOÀN VĂN VĂN KIỆN GIA NHẬP HIỆP ĐỊNH CPTPP CỦA LIÊN HIỆP VƯƠNG QUỐC ANH VÀ BẮC AI-LEN</w:t>
      </w:r>
    </w:p>
    <w:p>
      <w:r>
        <w:t>(Kèm theo Nghị quyết số 133/2024/QH15 ngày 25 tháng 6 năm 2024 của Quốc hội)</w:t>
      </w:r>
    </w:p>
    <w:p>
      <w:r>
        <w:t>(Tập tin điện tử toàn văn Văn kiện gia nhập Hiệp định Đối tác Toàn diện và Tiến bộ xuyên Thái Bình Dương của Liên hiệp Vương quốc Anh và Bắc Ai-len và bản dịch tiếng Việt được đăng tải trên trang:</w:t>
      </w:r>
    </w:p>
    <w:p>
      <w:r>
        <w:t>https://dulieuso.quochoi.vn/QH-XV/KY_HOP_THU_7_QHXV/B15_HiepdinhCPTPP.rar)</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