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130/NQ-HĐND năm 2023 quyết định chủ trương đầu tư, điều chỉnh chủ trương đầu tư và bổ sung kế hoạch đầu tư công trung hạn giai đoạn 2021-2025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130/NQ-HĐND</w:t>
      </w:r>
    </w:p>
    <w:p>
      <w:r>
        <w:t>Hà Tĩnh, ngày 22 tháng 9 năm 2023</w:t>
      </w:r>
    </w:p>
    <w:p>
      <w:r>
        <w:t>NGHỊ QUYẾT</w:t>
      </w:r>
    </w:p>
    <w:p>
      <w:r>
        <w:t>QUYẾT ĐỊNH CHỦ TRƯƠNG ĐẦU TƯ, ĐIỀU CHỈNH CHỦ TRƯƠNG ĐẦU TƯ VÀ BỔ SUNG KẾ HOẠCH ĐẦU TƯ CÔNG TRUNG HẠN GIAI ĐOẠN 2021 - 2025</w:t>
      </w:r>
    </w:p>
    <w:p>
      <w:r>
        <w:t>HỘI ĐỒNG NHÂN DÂN TỈNH HÀ TĨNH</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14 tháng 6 năm 2019; Luật Xây dựng ngày 18 tháng 6 năm 2014; Luật sửa đổi, bổ sung một số điều của Luật Xây dựng ngày 17 tháng 6 năm 2020;</w:t>
      </w:r>
    </w:p>
    <w:p>
      <w:r>
        <w:t>Căn cứ các Nghị định của Chính phủ: số 40/2020/NĐ-CP ngày 06 tháng 4 năm 2020 về Quy định chi tiết một số điều của Luật Đầu tư công; số 10/2021/NĐ-CP ngày 09 tháng 02 năm 2021 về quản lý chi phí đầu tư xây dựng; số 15/2021/NĐ-CP ngày 03 tháng 3 năm 2021 về quản lý dự án đầu tư xây dựng công trình; số 114/2021/NĐ-CP ngày 16 tháng 12 năm 2021 về quản lý và sử dụng vốn hỗ trợ phát triển chính thức (ODA) và vốn vay ưu đãi của nhà tài trợ nước ngoài; số 20/2023/NĐ-CP ngày 04 tháng 5 năm 2023 sửa đổi, bổ sung một số điều,của Nghị định số 114/2021/NĐ-CP ngày 16 tháng 12 năm 2021;</w:t>
      </w:r>
    </w:p>
    <w:p>
      <w:r>
        <w:t>Xét các Tờ trình của Ủy ban nhân dân tỉnh: số 393/TTr- UBND ngày 15 tháng 9 năm 2023 về điều chỉnh chủ trương đầu tư một số dự án đầu tư công và số 407/TTr-UBND ngày 21 tháng 9 năm 2023 về quyết định chủ trương đầu tư và bổ sung kế hoạch đầu tư công trung hạn giai đoạn 2021 - 2025 đối với Dự án Nâng cấp nhà làm việc và các hạng mục phụ trợ Trụ sở Thanh tra tỉnh; Báo cáo thẩm tra số 477/BC-HĐND ngày 21 tháng 9 năm 2023 của Ban Kinh tế - Ngân sách và ý kiến thống nhất của đại biểu Hội đồng nhân dân tỉnh tại Kỳ họp.</w:t>
      </w:r>
    </w:p>
    <w:p>
      <w:r>
        <w:t>QUYẾT NGHỊ:</w:t>
      </w:r>
    </w:p>
    <w:p>
      <w:r>
        <w:t>Điều 1.  Quyết định chủ trương đầu tư Dự án Nâng cấp nhà làm việc và các hạng mục phụ trợ Trụ sở Thanh tra tỉnh  (Chi tiết tại Phụ lục 01 kèm theo).</w:t>
      </w:r>
    </w:p>
    <w:p>
      <w:r>
        <w:t>Điều 2.  Quyết định điều chỉnh chủ trương đầu tư 02 dự án đầu tư công, cụ thể như sau:</w:t>
      </w:r>
    </w:p>
    <w:p>
      <w:r>
        <w:t>1. Dự án “Hạ tầng cơ bản cho phát triển toàn diện các tỉnh Nghệ An, Hà Tĩnh, Quảng Bình và Quảng Trị, hợp phần tỉnh Hà Tĩnh” vay vốn Ngân hàng phát triển châu Á (ADB).</w:t>
      </w:r>
    </w:p>
    <w:p>
      <w:r>
        <w:t>2. Dự án Phát triển tổng hợp các đô thị động lực - Tiểu dự án đô thị Kỳ Anh (vay vốn WB).</w:t>
      </w:r>
    </w:p>
    <w:p>
      <w:r>
        <w:t>(Chi tiết tại các Phụ lục 02, 03 kèm theo)</w:t>
      </w:r>
    </w:p>
    <w:p>
      <w:r>
        <w:t>Điều 3.  Bổ sung kế hoạch đầu tư công trung hạn vốn ngân sách địa phương giai đoạn 2021 - 2025, như sau:</w:t>
      </w:r>
    </w:p>
    <w:p>
      <w:r>
        <w:t>1. Bổ sung nguồn vốn vào kế hoạch đầu tư công trung hạn vốn ngân sách địa phương giai đoạn 2021 - 2025 số tiền 14.895 triệu đồng từ ngân sách tỉnh (nguồn thu hồi phát hiện qua thanh tra nộp vào ngân sách Nhà nước giai đoạn 2023 - 2025).</w:t>
      </w:r>
    </w:p>
    <w:p>
      <w:r>
        <w:t>2. Bổ sung danh mục và hạn mức vốn ngân sách địa phương giai đoạn 2021 - 2025 cho Dự án Nâng cấp nhà làm việc và các hạng mục phụ trợ Trụ sở Thanh tra tỉnh với số vốn 14.895 triệu đồng.</w:t>
      </w:r>
    </w:p>
    <w:p>
      <w:r>
        <w:t>Điều 4.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khóa XVIII, Kỳ họp thứ 15 thông qua ngày 22 tháng 9 năm 2023 và có hiệu lực từ ngày ký ban hành./.</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Kế hoạch và Đầu tư; Bộ Tài chính;</w:t>
      </w:r>
    </w:p>
    <w:p>
      <w:r>
        <w:t>- Kiểm toán nhà nước khu vực II;</w:t>
      </w:r>
    </w:p>
    <w:p>
      <w:r>
        <w:t>- TT Tỉnh ủy, HĐND, UBND, UBMTTQ tỉnh;</w:t>
      </w:r>
    </w:p>
    <w:p>
      <w:r>
        <w:t>- Đại biểu Quốc hội đoàn Hà Tĩnh;</w:t>
      </w:r>
    </w:p>
    <w:p>
      <w:r>
        <w:t>- Đại biểu HĐND tỉnh;</w:t>
      </w:r>
    </w:p>
    <w:p>
      <w:r>
        <w:t>- Các sở, ban, ngành, đoàn thể cấp tỉnh;</w:t>
      </w:r>
    </w:p>
    <w:p>
      <w:r>
        <w:t>- Văn phòng Tỉnh ủy;</w:t>
      </w:r>
    </w:p>
    <w:p>
      <w:r>
        <w:t>- Văn phòng Đoàn ĐBQH và HĐND tỉnh;</w:t>
      </w:r>
    </w:p>
    <w:p>
      <w:r>
        <w:t>- Văn phòng UBND tỉnh;</w:t>
      </w:r>
    </w:p>
    <w:p>
      <w:r>
        <w:t>- TT HĐND, UBND các huyện, thành phố, thị xã;</w:t>
      </w:r>
    </w:p>
    <w:p>
      <w:r>
        <w:t>- Trung tâm Công báo - Tin học tỉnh;</w:t>
      </w:r>
    </w:p>
    <w:p>
      <w:r>
        <w:t>- Lưu: VT, TH2.</w:t>
      </w:r>
    </w:p>
    <w:p>
      <w:r>
        <w:t>CHỦ TỊCH</w:t>
      </w:r>
    </w:p>
    <w:p>
      <w:r>
        <w:t>Hoàng Trung Dũng</w:t>
      </w:r>
    </w:p>
    <w:p>
      <w:r>
        <w:t>PHỤ LỤC 01</w:t>
      </w:r>
    </w:p>
    <w:p>
      <w:r>
        <w:t>QUYẾT ĐỊNH CHỦ TRƯƠNG ĐẦU TƯ</w:t>
      </w:r>
    </w:p>
    <w:p>
      <w:r>
        <w:t>DỰ ÁN NÂNG CẤP NHÀ LÀM VIỆC VÀ CÁC HẠNG MỤC PHỤ TRỢ TRỤ SỞ THANH TRA TỈNH</w:t>
      </w:r>
    </w:p>
    <w:p>
      <w:r>
        <w:t>(Kèm theo Nghị quyết số 130/NQ-HĐND ngay 22/9/2023 của HĐND tỉnh)</w:t>
      </w:r>
    </w:p>
    <w:p>
      <w:r>
        <w:t>1. Tên dự án: Nâng cấp nhà làm việc và các hạng mục phụ trợ Trụ sở Thanh tra tỉnh.</w:t>
      </w:r>
    </w:p>
    <w:p>
      <w:r>
        <w:t>2. Mục tiêu đầu tư: Nâng cấp Nhà làm việc 03 tầng và 01 tầng trệt phía trong và các hạng mục phụ trợ nhằm đảm bảo điều kiện cơ sở vật chất, đáp ứng nhu cầu công tác của cán bộ, công chức cơ quan Thanh tra tỉnh và phòng làm việc phục vụ các đoàn thanh tra, tổ công tác liên ngành do Thanh tra tỉnh chủ trì.</w:t>
      </w:r>
    </w:p>
    <w:p>
      <w:r>
        <w:t>3. Địa điểm thực hiện: Trong khuôn viên Trụ sở làm việc Thanh tra tỉnh, số 103, đường Phan Đình Phùng, Phường Tân Giang, thành phố Hà Tĩnh.</w:t>
      </w:r>
    </w:p>
    <w:p>
      <w:r>
        <w:t>4. Phân loại dự án: Dự án nhóm C</w:t>
      </w:r>
    </w:p>
    <w:p>
      <w:r>
        <w:t>5. Loại, cấp công trình: Công trình xây dựng dân dụng, cấp III.</w:t>
      </w:r>
    </w:p>
    <w:p>
      <w:r>
        <w:t>6. Về quy mô đầu tư dự kiến</w:t>
      </w:r>
    </w:p>
    <w:p>
      <w:r>
        <w:t>Đầu tư nâng cấp các hạng mục theo quy hoạch được duyệt, gồm:</w:t>
      </w:r>
    </w:p>
    <w:p>
      <w:r>
        <w:t>a) Nâng cấp Nhà làm việc 03 tầng và 01 tầng trệt:</w:t>
      </w:r>
    </w:p>
    <w:p>
      <w:r>
        <w:t>- Xây dựng mới thêm 02 tầng trên nhà làm việc 03 tầng và 01 tầng trệt đã có sẵn;</w:t>
      </w:r>
    </w:p>
    <w:p>
      <w:r>
        <w:t>- Thay thế một số cửa đi, cửa sổ bị mối mọt, hư hỏng;</w:t>
      </w:r>
    </w:p>
    <w:p>
      <w:r>
        <w:t>- Xây dựng, lắp đặt mới hệ thống thang máy;</w:t>
      </w:r>
    </w:p>
    <w:p>
      <w:r>
        <w:t>- Xây dựng bổ sung thêm cầu thang bộ;</w:t>
      </w:r>
    </w:p>
    <w:p>
      <w:r>
        <w:t>- Nâng cấp lại khu vệ sinh và hệ thống cấp điện, cấp nước cho toà nhà.</w:t>
      </w:r>
    </w:p>
    <w:p>
      <w:r>
        <w:t>b) Mua sắm, lắp đặt một số trang, thiết bị cho các phòng làm việc mới;</w:t>
      </w:r>
    </w:p>
    <w:p>
      <w:r>
        <w:t>c) Các hạng mục khác: Xây dựng mới hệ thống mái che sân, diện tích khoảng 50m 2 .</w:t>
      </w:r>
    </w:p>
    <w:p>
      <w:r>
        <w:t>7. Tổng mức đầu tư dự kiến: 14.895 triệu đồng.</w:t>
      </w:r>
    </w:p>
    <w:p>
      <w:r>
        <w:t>8. Nguồn vốn: Ngân sách tỉnh từ nguồn thu hồi phát hiện qua thanh tra nộp ngân vào sách nhà nước giai đoạn 2023 - 2025.</w:t>
      </w:r>
    </w:p>
    <w:p>
      <w:r>
        <w:t>9. Thời gian thực hiện: Giai đoạn 2023 - 2025./.</w:t>
      </w:r>
    </w:p>
    <w:p>
      <w:r>
        <w:t>PHỤ LỤC 02</w:t>
      </w:r>
    </w:p>
    <w:p>
      <w:r>
        <w:t>QUYẾT ĐỊNH ĐIỀU CHỈNH CHỦ TRƯƠNG ĐẦU TƯ DỰ ÁN “HẠ TẦNG CƠ BẢN CHO PHÁT TRIỂN TOÀN DIỆN CÁC TỈNH NGHỆ AN, HÀ TĨNH, QUẢNG BÌNH VÀ QUẢNG TRỊ, HỢP PHẦN TỈNH HÀ TĨNH“ VAY VỐN NGÂN HÀNG PHÁT TRIỂN CHÂU Á (ADB)</w:t>
      </w:r>
    </w:p>
    <w:p>
      <w:r>
        <w:t>(Kèm theo Nghị quyết số 130/NQ-HĐND ngày 22/9/2023 của HĐND tỉnh)</w:t>
      </w:r>
    </w:p>
    <w:p>
      <w:r>
        <w:t>1. Điều chỉnh thời gian thực hiện dự án, như sau: Thời gian thực hiện dự án từ năm 2018 đến ngày 30/9/2025.</w:t>
      </w:r>
    </w:p>
    <w:p>
      <w:r>
        <w:t>2. Các nội dung khác giữ nguyên theo các Quyết định số 613/QĐ-TTg ngày 08/5/2017, số 562/QĐ-TTg ngày 18/5/2018 của Thủ tướng Chính phủ.</w:t>
      </w:r>
    </w:p>
    <w:p>
      <w:r>
        <w:t>3. Phụ lục này thay thế phụ lục số 11 ban hành kèm theo Nghị quyết số 112/NQ-HĐND ngày 06/6/2023 của Hội đồng nhân dân tỉnh về quyết định chủ trương đầu tư/điều chỉnh chủ trương đầu tư một số dự án đầu tư công./.</w:t>
      </w:r>
    </w:p>
    <w:p>
      <w:r>
        <w:t>PHỤ LỤC 03</w:t>
      </w:r>
    </w:p>
    <w:p>
      <w:r>
        <w:t>QUYẾT ĐỊNH ĐIỀU CHỈNH CHỦ TRƯƠNG ĐẦU TƯ</w:t>
      </w:r>
    </w:p>
    <w:p>
      <w:r>
        <w:t>DỰ ÁN PHÁT TRIỂN TỔNG HỢP CÁC ĐÔ THỊ ĐỘNG LỰC - TIỂU DỰ ÁN ĐÔ THỊ KỲ ANH (VAY VỐN WB)</w:t>
      </w:r>
    </w:p>
    <w:p>
      <w:r>
        <w:t>(Kèm theo Nghị quyết số 130/NQ-HĐND ngày 22/9/2023 của HĐND tỉnh)</w:t>
      </w:r>
    </w:p>
    <w:p>
      <w:r>
        <w:t>1. Điều chỉnh chủ trương đầu tư dự án gồm các nội dung sau:</w:t>
      </w:r>
    </w:p>
    <w:p>
      <w:r>
        <w:t>a) Bổ sung quy mô đầu tư: Nâng cấp tuyến kè và đường hai bên bờ sông Trí (đoạn từ cầu Trí đến cầu Chợ Cầu), chiều dài mỗi bên khoảng 2.100m (Giải pháp thiết kế áp dụng tương đồng với đoạn tuyến thuộc dự án đã được phê duyệt);</w:t>
      </w:r>
    </w:p>
    <w:p>
      <w:r>
        <w:t>b) Điều chỉnh tổng mức đầu tư: 1.249.030.240.000 đồng (tăng 9.911.694.000 đồng), tương đương 55,51 triệu USD; bao gồm:</w:t>
      </w:r>
    </w:p>
    <w:p>
      <w:r>
        <w:t>- Vốn vay ưu đãi của WB: 956.045.354.000 đồng (tương đương 42,49 triệu USD).</w:t>
      </w:r>
    </w:p>
    <w:p>
      <w:r>
        <w:t>- Vốn đối ứng: 292.984.886.000 đồng (tương đương 13,02 triệu USD).</w:t>
      </w:r>
    </w:p>
    <w:p>
      <w:r>
        <w:t>c) Điều chỉnh cơ chế tài chính trong nước:</w:t>
      </w:r>
    </w:p>
    <w:p>
      <w:r>
        <w:t>- Vốn vay WB: 956.045.354,000 đồng, tương đương 42,49 triệu USD; giữ nguyên số vốn và cơ chế sử dụng vốn vay của Dự án theo Quyết định số 296/QĐ-TTg ngày 15/3/2019 của Thủ tướng Chính phủ về việc phê duyệt chủ trương đầu tư Dự án (tỉnh Hà Tĩnh vay lại 40% tương đương 382.420 triệu đồng; ngân sách Trung ương cấp phát 60% tương đương 573.620 triệu đồng).</w:t>
      </w:r>
    </w:p>
    <w:p>
      <w:r>
        <w:t>- Vốn đối ứng:</w:t>
      </w:r>
    </w:p>
    <w:p>
      <w:r>
        <w:t>+ Ngân sách tỉnh: 121.513 triệu đồng (giảm 20.022 triệu đồng so với cơ cấu vốn theo Văn bản số 307/HĐND ngày 03/10/2018 của Thường trực Hội đồng nhân dân tỉnh).</w:t>
      </w:r>
    </w:p>
    <w:p>
      <w:r>
        <w:t>+ Ngân sách thị xã Kỳ Anh (bao gồm cả các nguồn vốn huy động của Chủ đầu tư): 171.472 triệu đồng (tăng 29.935 triệu đồng so với cơ cấu vốn theo Văn bản số 307/HĐND ngày 03/10/2018 của Thường trực Hội đồng nhân dân tỉnh).</w:t>
      </w:r>
    </w:p>
    <w:p>
      <w:r>
        <w:t>2. Các nội dung khác giữ nguyên theo Quyết định số 296/QĐ-TTg ngày 15/3/2019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