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2025 sửa đổi Khoản 1, Khoản 2 và Khoản 3 Điều 1 Nghị quyết 27/NQ-HĐND về Kế hoạch đầu tư công giai đoạn 2021-2025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13 / NQ -HĐND</w:t>
      </w:r>
    </w:p>
    <w:p>
      <w:r>
        <w:t>Tiền Giang, ngày  29  tháng  4  năm 202 5</w:t>
      </w:r>
    </w:p>
    <w:p>
      <w:r>
        <w:t>NGHỊ QUYẾT</w:t>
      </w:r>
    </w:p>
    <w:p>
      <w:r>
        <w:t>VỀ SỬA ĐỔI, BỔ SUNG KHOẢN 1, KHOẢN 2 VÀ KHOẢN 3 ĐIỀU 1 NGHỊ QUYẾT SỐ 27/NQ-HĐND NGÀY 17 THÁNG 9 NĂM 2021 CỦA HỘI ĐỒNG NHÂN DÂN TỈNH VỀ KẾ HOẠCH ĐẦU TƯ CÔNG GIAI ĐOẠN 2021 - 2025 TỈNH TIỀN GIANG</w:t>
      </w:r>
    </w:p>
    <w:p>
      <w:r>
        <w:t>HỘI ĐỒNG NHÂN DÂN TỈNH TIỀN GIANG</w:t>
      </w:r>
    </w:p>
    <w:p>
      <w:r>
        <w:t>KHÓA X - KỲ HỌP THỨ 17</w:t>
      </w:r>
    </w:p>
    <w:p>
      <w:r>
        <w:t>Căn cứ Luật Tổ chức chính quyền địa phương ngày 19 tháng 02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Xét Tờ trình số 185/TTr-UBND ngày 20 tháng 4 năm 2025 của Ủy ban nhân dân tỉnh sửa đổi, bổ sung khoản 1, khoản 2, khoản 3 Điều 1 Nghị quyết số 27/NQ-HĐND ngày 17 tháng 9 năm 2021 của Hội đồng nhân dân tỉnh về kế hoạch đầu tư công giai đoạn 2021 - 2025 tỉnh Tiền Giang và Công văn số 3083/UBND-KT ngày 28 tháng 4 năm 2025 của Ủy ban nhân dân tỉnh về việc giải trình ý kiến thẩm tra đối với các dự thảo Nghị quyết; Báo cáo thẩm tra số 144/BC-HĐND ngày 26 tháng 4 năm 2025 của Ban Kinh tế - Ngân sách Hội đồng nhân dân tỉnh; ý kiến thảo luận của đại biểu Hội đồng nhân dân tỉnh tại kỳ họp.</w:t>
      </w:r>
    </w:p>
    <w:p>
      <w:r>
        <w:t>QUYẾT NGHỊ:</w:t>
      </w:r>
    </w:p>
    <w:p>
      <w:r>
        <w:t>Điều 1. Sửa đổi, bổ sung khoản 1, khoản 2 và khoản 3 Điều 1 Nghị quyết số 27/NQ-HĐND ngày 17 tháng 9 năm 2021 của Hội đồng nhân dân tỉnh về kế hoạch đầu tư công giai đoạn 2021 - 2025 tỉnh Tiền Giang</w:t>
      </w:r>
    </w:p>
    <w:p>
      <w:r>
        <w:t>1. Sửa đổi, bổ sung khoản 1 Điều 1 như sau:</w:t>
      </w:r>
    </w:p>
    <w:p>
      <w:r>
        <w:t>“1. Tổng vốn đầu tư công từ nguồn ngân sách nhà nước giai đoạn 2021 - 2025 của tỉnh là 28.356,061 tỷ đồng, bao gồm:</w:t>
      </w:r>
    </w:p>
    <w:p>
      <w:r>
        <w:t>a) Vốn trong cân đối ngân sách địa phương là 18.894,165 tỷ đồng, trong đó:</w:t>
      </w:r>
    </w:p>
    <w:p>
      <w:r>
        <w:t>- Chi xây dựng cơ bản vốn tập trung trong nước: 3.205,126 tỷ đồng.</w:t>
      </w:r>
    </w:p>
    <w:p>
      <w:r>
        <w:t>- Vốn từ nguồn thu sử dụng đất: 3.659,241 tỷ đồng.</w:t>
      </w:r>
    </w:p>
    <w:p>
      <w:r>
        <w:t>- Vốn từ nguồn thu xổ số kiến thiết: 9.068,470 tỷ đồng.</w:t>
      </w:r>
    </w:p>
    <w:p>
      <w:r>
        <w:t>+ Vốn xổ số kiến thiết theo kế hoạch trung hạn đầu kỳ: 8.586,461 tỷ đồng.</w:t>
      </w:r>
    </w:p>
    <w:p>
      <w:r>
        <w:t>+ Vốn tăng thu xổ số kiến thiết hàng năm: 482,009 tỷ đồng.</w:t>
      </w:r>
    </w:p>
    <w:p>
      <w:r>
        <w:t>- Vốn bội chi ngân sách địa phương: 11,700 tỷ đồng.</w:t>
      </w:r>
    </w:p>
    <w:p>
      <w:r>
        <w:t>- Vốn ngân sách trung ương hỗ trợ bù giảm thu cân đối ngân sách địa phương năm 2021: 310,000 tỷ đồng.</w:t>
      </w:r>
    </w:p>
    <w:p>
      <w:r>
        <w:t>- Vốn tăng thu, tiết kiệm chi ngân sách cấp tỉnh: 2.639,628 tỷ đồng; bao gồm:</w:t>
      </w:r>
    </w:p>
    <w:p>
      <w:r>
        <w:t>+ Vốn tăng thu ngân sách cấp tỉnh (bù hụt thu 2021): 173,445 tỷ đồng.</w:t>
      </w:r>
    </w:p>
    <w:p>
      <w:r>
        <w:t>+ Vốn tăng thu, tiết kiệm chi ngân sách cấp tỉnh năm 2022: 805,000 tỷ đồng.</w:t>
      </w:r>
    </w:p>
    <w:p>
      <w:r>
        <w:t>+ Vốn tăng thu, tiết kiệm chi ngân sách cấp tỉnh năm 2023: 485,555 tỷ đồng.</w:t>
      </w:r>
    </w:p>
    <w:p>
      <w:r>
        <w:t>+ Vốn tăng thu, tiết kiệm chi ngân sách cấp tỉnh năm 2024: 1.127,858 tỷ đồng.</w:t>
      </w:r>
    </w:p>
    <w:p>
      <w:r>
        <w:t>+ Vốn hoàn trả tiền sử dụng đất: 12,154 tỷ đồng.</w:t>
      </w:r>
    </w:p>
    <w:p>
      <w:r>
        <w:t>+ Vốn tăng thu sử dụng đất cấp tỉnh năm 2024: 35,616 tỷ đồng.</w:t>
      </w:r>
    </w:p>
    <w:p>
      <w:r>
        <w:t>b) Vốn ngân sách trung ương là 9.461,896 tỷ đồng, trong đó:</w:t>
      </w:r>
    </w:p>
    <w:p>
      <w:r>
        <w:t>- Vốn trong nước: 9.356,796 tỷ đồng, bao gồm:</w:t>
      </w:r>
    </w:p>
    <w:p>
      <w:r>
        <w:t>+ Vốn ngân sách trung ương hỗ trợ Chương trình mục tiêu quốc gia: 632,696 tỷ đồng; cụ thể: Chương trình mục tiêu quốc gia giảm nghèo bền vững là 12,756 tỷ đồng, Chương trình mục tiêu quốc gia xây dựng nông thôn mới là 619,940 tỷ đồng.</w:t>
      </w:r>
    </w:p>
    <w:p>
      <w:r>
        <w:t>+ Vốn ngân sách trung ương hỗ trợ Chương trình phục hồi và phát triển kinh tế - xã hội: 729,000 tỷ đồng.</w:t>
      </w:r>
    </w:p>
    <w:p>
      <w:r>
        <w:t>+ Vốn đầu tư theo ngành, lĩnh vực: 5.975,100 tỷ đồng.</w:t>
      </w:r>
    </w:p>
    <w:p>
      <w:r>
        <w:t>+ Vốn dự phòng ngân sách Trung ương: 410,000 tỷ đồng.</w:t>
      </w:r>
    </w:p>
    <w:p>
      <w:r>
        <w:t>+ Vốn dự phòng chung nguồn ngân sách trung ương của Kế hoạch đầu tư công trung hạn giai đoạn 2021 - 2025 tương ứng với nguồn tăng thu ngân sách trung ương năm 2022: 1.610,000 tỷ đồng.</w:t>
      </w:r>
    </w:p>
    <w:p>
      <w:r>
        <w:t>- Vốn nước ngoài (ODA): 105,100 tỷ đồng.”.</w:t>
      </w:r>
    </w:p>
    <w:p>
      <w:r>
        <w:t>2. Sửa đổi, bổ sung khoản 2 Điều 1 như sau:</w:t>
      </w:r>
    </w:p>
    <w:p>
      <w:r>
        <w:t>“2. Vốn đầu tư công giai đoạn 2021 - 2025 chi như sau:</w:t>
      </w:r>
    </w:p>
    <w:p>
      <w:r>
        <w:t>- Chi đầu tư phân cấp cho huyện, thành phố, thị xã: 3.769,258 tỷ đồng, chiếm 13,3% kế hoạch.</w:t>
      </w:r>
    </w:p>
    <w:p>
      <w:r>
        <w:t>- Chi đầu tư giao thông: 11.758,756 tỷ đồng, chiếm 41,5% kế hoạch.</w:t>
      </w:r>
    </w:p>
    <w:p>
      <w:r>
        <w:t>- Chi đầu tư cho giáo dục - đào tạo và dạy nghề: 3.878,792 tỷ đồng, chiếm 13,7% kế hoạch.</w:t>
      </w:r>
    </w:p>
    <w:p>
      <w:r>
        <w:t>- Chi đầu tư nông nghiệp, thủy lợi và hỗ trợ đầu tư xây dựng nông thôn mới: 4.199,247 tỷ đồng, chiếm 14,8% kế hoạch.</w:t>
      </w:r>
    </w:p>
    <w:p>
      <w:r>
        <w:t>- Chi đầu tư cho y tế, dân số và gia đình: 2.007,687 tỷ đồng, chiếm 7,1% kế hoạch.</w:t>
      </w:r>
    </w:p>
    <w:p>
      <w:r>
        <w:t>- Chi đầu tư văn hóa, thể dục - thể thao, du lịch, thương mại, xã hội: 1.040,796 tỷ đồng, chiếm 3,7% kế hoạch.</w:t>
      </w:r>
    </w:p>
    <w:p>
      <w:r>
        <w:t>- Chi đầu tư hoạt động của cơ quan quản lý Nhà nước, tổ chức chính trị - xã hội: 374,260 tỷ đồng, chiếm 1,3% kế hoạch.</w:t>
      </w:r>
    </w:p>
    <w:p>
      <w:r>
        <w:t>- Chi đầu tư khoa học - công nghệ, công nghệ thông tin, phát thanh - truyền hình: 315,713 tỷ đồng, chiếm 1,1% kế hoạch.</w:t>
      </w:r>
    </w:p>
    <w:p>
      <w:r>
        <w:t>- Chi đầu tư hạ tầng cấp thoát nước: 221,429 tỷ đồng, chiếm 0,8% kế hoạch.</w:t>
      </w:r>
    </w:p>
    <w:p>
      <w:r>
        <w:t>- Chi đầu tư an ninh - quốc phòng: 221,894 tỷ đồng, chiếm 0,8% kế hoạch.</w:t>
      </w:r>
    </w:p>
    <w:p>
      <w:r>
        <w:t>- Chi đầu tư khu công nghiệp, công trình công cộng tại đô thị và bảo vệ môi trường: 117,140 tỷ đồng, chiếm 0,4% kế hoạch.</w:t>
      </w:r>
    </w:p>
    <w:p>
      <w:r>
        <w:t>- Chi đầu tư khác: 439,389 tỷ đồng, chiếm 1,5% kế hoạch.</w:t>
      </w:r>
    </w:p>
    <w:p>
      <w:r>
        <w:t>- Bội chi ngân sách địa phương: 11,7 tỷ đồng, chiếm 0,04% kế hoạch.”.</w:t>
      </w:r>
    </w:p>
    <w:p>
      <w:r>
        <w:t>3. Sửa đổi, bổ sung khoản 3 Điều 1 như sau:</w:t>
      </w:r>
    </w:p>
    <w:p>
      <w:r>
        <w:t>“3. Ngoài nguồn vốn đầu tư công giai đoạn 2021 - 2025 là 28.356,061 tỷ đồng nêu trên, Ủy ban nhân dân tỉnh tích cực huy động thêm các nguồn vốn hợp pháp để bổ sung vốn cho các công trình trong kế hoạch và các công trình quan trọng, cấp thiết khác nhưng chưa có nguồn bố trí. Báo cáo Hội đồng nhân dân tỉnh kết quả huy động các nguồn vốn đầu tư và danh mục bổ sung (nếu có) tại kỳ họp gần nhất trong năm.”.</w:t>
      </w:r>
    </w:p>
    <w:p>
      <w:r>
        <w:t>4. Chấp thuận điều chỉnh tên các chủ đầu tư của các dự án thuộc Kế hoạch đầu tư công trung hạn giai đoạn 2021 - 2025 (kể từ ngày 01 tháng 3 năm 2025), như sau:  “Sở Kế hoạch và Đầu tư"  thành  "Sở Tài chính"; "Sở Thông tin và Truyền thông"  thành  "Sở Khoa học và Công nghệ"; "Sở Giao thông vận tải"  thành  "Sở Xây dựng"; "Sở Nông nghiệp và Phát triển nông thôn, Sở Tài nguyên và Môi trường"  thành  "Sở Nông nghiệp và Môi trường"; "Sở Lao động - Thương binh và Xã hội"  thành  "Sở Nội vụ ".</w:t>
      </w:r>
    </w:p>
    <w:p>
      <w:r>
        <w:t>(Đính kèm Phụ lục I, II, III, IV, V, VI, VII)</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Nghị quyết này đã được Hội đồng nhân dân tỉnh Tiền Giang Khóa X, Kỳ họp thứ 17 thông qua ngày 29 tháng 4 năm 2025 và có hiệu lực từ ngày thông qua.</w:t>
      </w:r>
    </w:p>
    <w:p>
      <w:r>
        <w:t>Nghị quyết này thay thế Nghị quyết số 48/NQ-HĐND ngày 09 tháng 12 năm 2024 của Hội đồng nhân dân tỉnh về sửa đổi, bổ sung khoản 1, khoản 2 và khoản 3 Điều 1 Nghị quyết số 27/NQ-HĐND ngày 17 tháng 9 năm 2021 của Hội đồng nhân dân tỉnh về kế hoạch đầu tư công giai đoạn 2021 - 2025 tỉnh Tiền Giang./.</w:t>
      </w:r>
    </w:p>
    <w:p>
      <w:r>
        <w:t>Nơi nhận:</w:t>
      </w:r>
    </w:p>
    <w:p>
      <w:r>
        <w:t>- Như Điều 2;</w:t>
      </w:r>
    </w:p>
    <w:p>
      <w:r>
        <w:t>- Ủy ban Thường vụ Quốc hội;</w:t>
      </w:r>
    </w:p>
    <w:p>
      <w:r>
        <w:t>- Văn phòng Chính phủ;</w:t>
      </w:r>
    </w:p>
    <w:p>
      <w:r>
        <w:t>- Các Bộ: Nông nghiệp và Môi trường; Tài chính;</w:t>
      </w:r>
    </w:p>
    <w:p>
      <w:r>
        <w:t>- Kiểm toán nhà nước Khu vực IX;</w:t>
      </w:r>
    </w:p>
    <w:p>
      <w:r>
        <w:t>- Đoàn đại biểu Quốc hội tỉnh;</w:t>
      </w:r>
    </w:p>
    <w:p>
      <w:r>
        <w:t>- UBMTTQVN tỉnh;</w:t>
      </w:r>
    </w:p>
    <w:p>
      <w:r>
        <w:t>- Các sở, ban, ngành, đoàn thể tỉnh;</w:t>
      </w:r>
    </w:p>
    <w:p>
      <w:r>
        <w:t>- VP:  ĐĐ BQH&amp;HĐND tỉnh, UBND tỉnh;</w:t>
      </w:r>
    </w:p>
    <w:p>
      <w:r>
        <w:t>- TT. HĐND, UBND các huyện, thành phố, thị xã;</w:t>
      </w:r>
    </w:p>
    <w:p>
      <w:r>
        <w:t>- TT. HĐND các xã, phường, thị trấn;</w:t>
      </w:r>
    </w:p>
    <w:p>
      <w:r>
        <w:t>- Trung tâm Tin học - Công báo t ỉ nh;</w:t>
      </w:r>
    </w:p>
    <w:p>
      <w:r>
        <w:t>- Lưu: VT, CTHĐND (2b ).</w:t>
      </w:r>
    </w:p>
    <w:p>
      <w:r>
        <w:t>CHỦ TỊCH</w:t>
      </w:r>
    </w:p>
    <w:p>
      <w:r>
        <w:t>Châu Thị Mỹ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