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13/NQ-HĐND năm 2024 thông qua Đề án đẩy mạnh phân cấp trong quản lý nhà nước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13/NQ-HĐND</w:t>
      </w:r>
    </w:p>
    <w:p>
      <w:r>
        <w:t>Lào Cai, ngày 29 tháng 3 năm 2024</w:t>
      </w:r>
    </w:p>
    <w:p>
      <w:r>
        <w:t>NGHỊ QUYẾT</w:t>
      </w:r>
    </w:p>
    <w:p>
      <w:r>
        <w:t>THÔNG QUA ĐỀ ÁN ĐẨY MẠNH PHÂN CẤP TRONG QUẢN LÝ NHÀ NƯỚC TRÊN ĐỊA BÀN TỈNH LÀO CAI</w:t>
      </w:r>
    </w:p>
    <w:p>
      <w:r>
        <w:t>HỘI ĐỒNG NHÂN DÂN TỈNH LÀO CAI</w:t>
      </w:r>
    </w:p>
    <w:p>
      <w:r>
        <w:t>KHÓA XVI - KỲ HỌP THỨ 18</w:t>
      </w:r>
    </w:p>
    <w:p>
      <w:r>
        <w:t>(Kỳ họp giải quyết công việc phát sinh)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04/NQ-CP ngày 10 tháng 01 năm 2022 của Chính phủ về đẩy mạnh phân cấp, phân quyền trong quản lý nhà nước;</w:t>
      </w:r>
    </w:p>
    <w:p>
      <w:r>
        <w:t>Xét Tờ trình số 38/TTr-UBND ngày 19 tháng 3 năm 2024 của Ủy ban nhân dân tỉnh Lào Cai về việc đề nghị thông qua Đề án đẩy mạnh phân cấp đối với Ủy ban nhân dân cấp huyện, cấp xã và cơ quan chuyên môn thuộc Ủy ban nhân dân tỉnh Lào Cai; Báo cáo thẩm tra số 57/BC-HĐND ngày 28 tháng 3 năm 2024 của Ban Pháp chế Hội đồng nhân dân tỉnh; ý kiến thảo luận của đại biểu Hội đồng nhân dân dự kỳ họp.</w:t>
      </w:r>
    </w:p>
    <w:p>
      <w:r>
        <w:t>QUYẾT NGHỊ:</w:t>
      </w:r>
    </w:p>
    <w:p>
      <w:r>
        <w:t>Điều 1.  Thông qua công việc phân cấp trong quản lý nhà nước trên địa bàn tỉnh Lào Cai với nội dung sau:</w:t>
      </w:r>
    </w:p>
    <w:p>
      <w:r>
        <w:t>1. Mục tiêu, quan điểm</w:t>
      </w:r>
    </w:p>
    <w:p>
      <w:r>
        <w:t>a) Cụ thể hóa các quan điểm, mục tiêu, nhiệm vụ giải pháp để triển khai thực hiện có hiệu quả Nghị quyết số 04/NQ-CP ngày 10 tháng 01 năm 2022 của Chính phủ về đẩy mạnh phân cấp, phân quyền trong quản lý nhà nước (sau đây viết tắt là Nghị quyết số 04/NQ-CP);</w:t>
      </w:r>
    </w:p>
    <w:p>
      <w:r>
        <w:t>b) Đẩy mạnh và hoàn thiện cơ chế phân cấp nhằm phân định rõ nhiệm vụ và quyền hạn, thẩm quyền và trách nhiệm giữa Ủy ban nhân dân tỉnh với các cơ quan chuyên môn và Ủy ban nhân dân cấp huyện, cấp xã gắn với hoàn thiện hệ thống văn bản quy phạm pháp luật đầy đủ, đồng bộ thống nhất, kịp thời, khả thi, ổn định, công khai, minh bạch, lấy quyền và lợi ích hợp pháp, chính đáng của người dân, doanh nghiệp làm trọng tâm, bảo đảm phát huy tính chủ động, sáng tạo, đề cao tinh thần trách nhiệm của từng cấp, từng ngành, nhất là người đứng đầu;</w:t>
      </w:r>
    </w:p>
    <w:p>
      <w:r>
        <w:t>c) Việc phân cấp, phân quyền trong quản lý nhà nước bảo đảm tuân thủ các quy định của pháp luật, gắn với hoàn thiện thể chế; bảo đảm quản lý nhà nước thống nhất. Đẩy mạnh phân cấp phải bảo đảm cơ sở vật chất, nguồn lực tài chính để tổ chức thực hiện có hiệu quả, phù hợp với điều kiện, đặc điểm của từng cơ quan, đơn vị, địa phương và yêu cầu quản lý nhà nước đối với ngành, lĩnh vực; bảo đảm một việc không quá hai cấp hành chính quản lý;</w:t>
      </w:r>
    </w:p>
    <w:p>
      <w:r>
        <w:t>d) Việc phân cấp trong quản lý nhà nước đi đôi với tăng cường thanh tra, kiểm tra, giám sát, kiểm soát quyền lực gắn với cá thể hóa trách nhiệm người đứng đầu, tăng cường tính công khai, minh bạch và trách nhiệm giải trình, bảo đảm nâng cao hiệu lực, hiệu quả tổ chức thi hành pháp luật.</w:t>
      </w:r>
    </w:p>
    <w:p>
      <w:r>
        <w:t>2. Nguyên tắc phân cấp</w:t>
      </w:r>
    </w:p>
    <w:p>
      <w:r>
        <w:t>a) Phân cấp phải tuân thủ các nguyên tắc và thẩm quyền theo quy định của Luật Tổ chức chính quyền địa phương, Nghị quyết số 04/NQ-CP và các quy định của pháp luật;</w:t>
      </w:r>
    </w:p>
    <w:p>
      <w:r>
        <w:t>b) Bảo đảm tính đồng bộ, thống nhất trong quá trình phân cấp; tăng cường tính công khai, minh bạch và trách nhiệm thanh tra, kiểm tra của cơ quan nhà nước phân cấp, trách nhiệm giải trình của cơ quan nhà nước được phân cấp trong việc thực hiện các nhiệm vụ quản lý nhà nước đối với ngành, lĩnh vực. Thực hiện việc rà soát, đánh giá nhằm kịp thời điều chỉnh nội dung phân cấp trong quá trình thực hiện;</w:t>
      </w:r>
    </w:p>
    <w:p>
      <w:r>
        <w:t>c) Phát huy tính tự chủ, tự chịu trách nhiệm của cơ quan hành chính nhà nước các cấp trong việc thực hiện các nhiệm vụ quản lý nhà nước theo quy định pháp luật. Phân cấp phải phù hợp với điều kiện, trình độ quản lý và khả năng đảm nhận nhiệm vụ phân cấp của từng địa phương, đơn vị; bảo đảm giải quyết kịp thời và phục vụ tốt hơn các yêu cầu của tổ chức và công dân.</w:t>
      </w:r>
    </w:p>
    <w:p>
      <w:r>
        <w:t>3. Nội dung công việc phân cấp</w:t>
      </w:r>
    </w:p>
    <w:p>
      <w:r>
        <w:t>a) Công việc đã thực hiện phân cấp sau khi có Nghị quyết số 04/NQ-CP, gồm 06 nội dung  (Chi tiết tại Phụ lục I kèm theo);</w:t>
      </w:r>
    </w:p>
    <w:p>
      <w:r>
        <w:t>b) Công việc tiếp tục phân cấp và nội dung cần sửa đổi, bổ sung hoặc ban hành mới trong quản lý nhà nước theo ngành, lĩnh vực, gồm 10 nội dung  (Chi tiết tại Phụ lục II kèm theo).</w:t>
      </w:r>
    </w:p>
    <w:p>
      <w:r>
        <w:t>Điều 2. Tổ chức thực hiện</w:t>
      </w:r>
    </w:p>
    <w:p>
      <w:r>
        <w:t>1. Ủy ban nhân dân tỉnh hoàn thiện Đề án, ban hành và tổ chức triển khai thực hiện Đề án hiệu quả, bảo đảm tuân thủ các quy định của pháp luật, phù hợp với tình hình thực tiễn của địa phương. Hàng năm tổng hợp, báo cáo Hội đồng nhân dân tỉnh kết quả thực hiện theo quy định.</w:t>
      </w:r>
    </w:p>
    <w:p>
      <w:r>
        <w:t>Căn cứ Nghị quyết số 04/NQ-CP, các quy định của Bộ, ngành Trung ương, có nội dung cần phân cấp ngoài nội dung Nghị quyết này, giao Ủy ban nhân dân tỉnh chỉ đạo sở, ngành, địa phương chủ động tham mưu cấp có thẩm quyền ban hành Quy định phân cấp để tổ chức thực hiện đạt hiệu quả ngay sau khi có quy định của Bộ, ngành Trung ương.</w:t>
      </w:r>
    </w:p>
    <w:p>
      <w:r>
        <w:t>2. Thường trực Hội đồng nhân dân, các ban Hội đồng nhân dân, các tổ đại biểu Hội đồng nhân dân và các đại biểu Hội đồng nhân dân tỉnh có trách nhiệm giám sát việc thực hiện Nghị quyết.</w:t>
      </w:r>
    </w:p>
    <w:p>
      <w:r>
        <w:t>3. Nghị quyết này đã được Hội đồng nhân dân tỉnh Lào Cai khóa XVI, Kỳ họp thứ 18 (Kỳ họp giải quyết công việc phát sinh) thông qua ngày 29 tháng 3 năm 2024 và có hiệu lực từ ngày thông qua./.</w:t>
      </w:r>
    </w:p>
    <w:p>
      <w:r>
        <w:t>Nơi nhận:</w:t>
      </w:r>
    </w:p>
    <w:p>
      <w:r>
        <w:t>- Ủy ban Thường vụ Quốc hội, Chính phủ;</w:t>
      </w:r>
    </w:p>
    <w:p>
      <w:r>
        <w:t>- TT: TU, HĐND, UBND, Đoàn ĐBQH tỉnh;</w:t>
      </w:r>
    </w:p>
    <w:p>
      <w:r>
        <w:t>- Ban TT UBMTTQVN tỉnh;</w:t>
      </w:r>
    </w:p>
    <w:p>
      <w:r>
        <w:t>- Đại biểu HĐND tỉnh;</w:t>
      </w:r>
    </w:p>
    <w:p>
      <w:r>
        <w:t>- Các sở, ban, ngành, đoàn thể tỉnh;</w:t>
      </w:r>
    </w:p>
    <w:p>
      <w:r>
        <w:t>- TT: HĐND, UBND cấp huyện;</w:t>
      </w:r>
    </w:p>
    <w:p>
      <w:r>
        <w:t>- VP: TU, Đoàn ĐBQH và HĐND, UBND tỉnh;</w:t>
      </w:r>
    </w:p>
    <w:p>
      <w:r>
        <w:t>- Báo, Đài PTTH, Cổng TTĐT tỉnh;</w:t>
      </w:r>
    </w:p>
    <w:p>
      <w:r>
        <w:t>- Phòng Công tác HĐND, TTDN;</w:t>
      </w:r>
    </w:p>
    <w:p>
      <w:r>
        <w:t>- Lưu: VT, PC.</w:t>
      </w:r>
    </w:p>
    <w:p>
      <w:r>
        <w:t>CHỦ TỊCH</w:t>
      </w:r>
    </w:p>
    <w:p>
      <w:r>
        <w:t>Vũ Xuân Cường</w:t>
      </w:r>
    </w:p>
    <w:p>
      <w:r>
        <w:t>PHỤ LỤC I</w:t>
      </w:r>
    </w:p>
    <w:p>
      <w:r>
        <w:t>NỘI DUNG CÔNG VIỆC ĐÃ THỰC HIỆN PHÂN CẤP SAU KHI CÓ NGHỊ QUYẾT SỐ 04/NQ-CP</w:t>
      </w:r>
    </w:p>
    <w:p>
      <w:r>
        <w:t>(Kèm theo Nghị quyết số 13/NQ-HĐND ngày 29/3/2024 của Hội đồng nhân dân tỉnh)</w:t>
      </w:r>
    </w:p>
    <w:p>
      <w:r>
        <w:t>TT</w:t>
      </w:r>
    </w:p>
    <w:p>
      <w:r>
        <w:t>Nội dung đã phân cấp cho sở, ngành, địa phương thực hiện</w:t>
      </w:r>
    </w:p>
    <w:p>
      <w:r>
        <w:t>Thuộc ngành, lĩnh vực</w:t>
      </w:r>
    </w:p>
    <w:p>
      <w:r>
        <w:t>1</w:t>
      </w:r>
    </w:p>
    <w:p>
      <w:r>
        <w:t>Quyết định số 05/2022/QĐ-UBND ngày 18/01/2022 của UBND tỉnh Lào Cai phân cấp trong công tác quản lý cán bộ</w:t>
      </w:r>
    </w:p>
    <w:p>
      <w:r>
        <w:t>Lĩnh vực nội vụ</w:t>
      </w:r>
    </w:p>
    <w:p>
      <w:r>
        <w:t>2</w:t>
      </w:r>
    </w:p>
    <w:p>
      <w:r>
        <w:t>Quyết định số 37/2022/QĐ-UBND ngày 13/9/2022 của Ủy ban nhân dân tỉnh Lào Cai quy định một số nội dung về thẩm định giá trong trường hợp đi mua, thuê tài sản của nhà nước trên địa bàn tỉnh Lào Cai</w:t>
      </w:r>
    </w:p>
    <w:p>
      <w:r>
        <w:t>Lĩnh vực tài chính</w:t>
      </w:r>
    </w:p>
    <w:p>
      <w:r>
        <w:t>3</w:t>
      </w:r>
    </w:p>
    <w:p>
      <w:r>
        <w:t>Nghị quyết số 18/2022/NQ-HĐND ngày 07/12/2022 của HĐND tỉnh Lào Cai Phân cấp thẩm quyền quyết định về quản lý, sử dụng tài sản công thuộc phạm vi quản lý của tỉnh Lào Cai</w:t>
      </w:r>
    </w:p>
    <w:p>
      <w:r>
        <w:t>4</w:t>
      </w:r>
    </w:p>
    <w:p>
      <w:r>
        <w:t>Quyết định số 42/2022/QĐ-UBND ngày 25/10/2022 của UBND tỉnh Lào Cai ban hành Quy định một số nội dung về phân cấp quản lý, tổ chức thực hiện các chương trình mục tiêu quốc gia, giai đoạn 2021 - 2025 trên địa bàn tỉnh Lào Cai</w:t>
      </w:r>
    </w:p>
    <w:p>
      <w:r>
        <w:t>Lĩnh vực kế hoạch và Đầu tư</w:t>
      </w:r>
    </w:p>
    <w:p>
      <w:r>
        <w:t>5</w:t>
      </w:r>
    </w:p>
    <w:p>
      <w:r>
        <w:t>Quyết định 26/2023/QĐ-UBND ngày 19/9/2023 của UBND tỉnh sửa đổi điểm b, điểm c khoản 2 Điều 5 của Quy định một số nội dung về phân cấp quản lý, tổ chức thực hiện các chương trình mục tiêu quốc gia, giai đoạn 2021-2025 trên địa bàn tỉnh ban hành kèm theo Quyết định số 42/2022/QĐ-UBND ngày 25/10/2022 của Ủy ban nhân dân tỉnh Lào Cai</w:t>
      </w:r>
    </w:p>
    <w:p>
      <w:r>
        <w:t>6</w:t>
      </w:r>
    </w:p>
    <w:p>
      <w:r>
        <w:t>Quyết định 34/2023/QĐ-UBND ngày 27/11/2023 của UBND tỉnh Lào Cai sửa đổi, bổ sung một số điều của Quy định một số nội dung về quản lý dự án đầu tư xây dựng công trình và quản lý chất lượng công trình xây dựng trên địa bàn tỉnh Lào Cai ban hành kèm theo Quyết định số 39/2021/QĐ-UBND ngày 20/7/2021 của Ủy ban nhân dân tỉnh Lào Cai</w:t>
      </w:r>
    </w:p>
    <w:p>
      <w:r>
        <w:t>Lĩnh vực xây dựng</w:t>
      </w:r>
    </w:p>
    <w:p>
      <w:r>
        <w:t>PHỤ LỤC II</w:t>
      </w:r>
    </w:p>
    <w:p>
      <w:r>
        <w:t>NỘI DUNG CÔNG VIỆC TIẾP TỤC PHÂN CẤP VÀ NỘI DUNG CÔNG VIỆC CẦN SỬA ĐỔI, BỔ SUNG HOẶC BAN HÀNH MỚI TRONG QUẢN LÝ NHÀ NƯỚC THEO NGÀNH, LĨNH VỰC</w:t>
      </w:r>
    </w:p>
    <w:p>
      <w:r>
        <w:t>(Kèm theo Nghị quyết số 13/NQ-HĐND ngày 29/3/2024 của Hội đồng nhân dân tỉnh)</w:t>
      </w:r>
    </w:p>
    <w:p>
      <w:r>
        <w:t>TT</w:t>
      </w:r>
    </w:p>
    <w:p>
      <w:r>
        <w:t>Nội dung phân cấp trong quản lý nhà nước cho sở, ngành, địa phương thực hiện</w:t>
      </w:r>
    </w:p>
    <w:p>
      <w:r>
        <w:t>Thuộc ngành, lĩnh vực</w:t>
      </w:r>
    </w:p>
    <w:p>
      <w:r>
        <w:t>1</w:t>
      </w:r>
    </w:p>
    <w:p>
      <w:r>
        <w:t>Ủy ban nhân dân tỉnh phân cấp cho Sở Tài nguyên và Môi trường phê duyệt các hồ sơ xin cấp phép, gia hạn, điều chỉnh, cấp lại, đình chỉ hiệu lực, thu hồi giấy phép, hồ sơ phê duyệt, điều chỉnh tính tiền cấp quyền khai thác tài nguyên nước trên địa bàn tỉnh Lào Cai; phê duyệt, điều chỉnh tiền cấp quyền khai thác tài nguyên nước; phương án cắm mốc chỉ giới xác định phạm vi bảo vệ đập thủy điện trên địa bàn tỉnh.</w:t>
      </w:r>
    </w:p>
    <w:p>
      <w:r>
        <w:t>Lĩnh vực Tài nguyên và Môi trường</w:t>
      </w:r>
    </w:p>
    <w:p>
      <w:r>
        <w:t>2</w:t>
      </w:r>
    </w:p>
    <w:p>
      <w:r>
        <w:t>Phân cấp từ UBND tỉnh về Sở Khoa học và Công nghệ trong lĩnh vực năng lượng nguyên tử: Cấp, sửa đổi, bổ sung, gia hạn, cấp lại Giấy phép tiến hành công việc bức xạ sử dụng thiết bị X-quang chẩn đoán Y tế và cấp, cấp lại Chứng chỉ nhân viên bức xạ cho người phụ trách an toàn tại các cơ sở sử dụng Xquang chẩn đoán trong Y tế trên địa bàn tỉnh”.</w:t>
      </w:r>
    </w:p>
    <w:p>
      <w:r>
        <w:t>Lĩnh vực khoa học, công nghệ</w:t>
      </w:r>
    </w:p>
    <w:p>
      <w:r>
        <w:t>3</w:t>
      </w:r>
    </w:p>
    <w:p>
      <w:r>
        <w:t>Ủy ban nhân dân tỉnh phân cấp cho UBND cấp huyện tiếp nhận bàn giao quản lý các công trình hạ tầng kỹ thuật, hạ tầng xã hội của Dự án đầu tư phát triển đô thị.</w:t>
      </w:r>
    </w:p>
    <w:p>
      <w:r>
        <w:t>Lĩnh vực Xây dựng</w:t>
      </w:r>
    </w:p>
    <w:p>
      <w:r>
        <w:t>4</w:t>
      </w:r>
    </w:p>
    <w:p>
      <w:r>
        <w:t>Ủy ban nhân dân tỉnh phân cấp lập, thẩm định, phê duyệt quy chế quản lý kiến trúc điểm dân cư nông thôn trên địa bàn tỉnh Lào Cai cho UBND cấp huyện.</w:t>
      </w:r>
    </w:p>
    <w:p>
      <w:r>
        <w:t>5</w:t>
      </w:r>
    </w:p>
    <w:p>
      <w:r>
        <w:t>Phân cấp từ UBND thành phố Lào Cai về UBND xã, phường thực hiện cấp cấp Giấy phép xây dựng nhà ở riêng lẻ trên địa bàn thành phố Lào Cai</w:t>
      </w:r>
    </w:p>
    <w:p>
      <w:r>
        <w:t>6</w:t>
      </w:r>
    </w:p>
    <w:p>
      <w:r>
        <w:t>Phân cấp từ UBND huyện về UBND cấp xã: Cấp giấy phép bán lẻ rượu</w:t>
      </w:r>
    </w:p>
    <w:p>
      <w:r>
        <w:t>Lĩnh vực công thương</w:t>
      </w:r>
    </w:p>
    <w:p>
      <w:r>
        <w:t>7</w:t>
      </w:r>
    </w:p>
    <w:p>
      <w:r>
        <w:t>Phân cấp từ UBND huyện về UBND cấp xã: Cấp giấy phép bán lẻ thuốc lá</w:t>
      </w:r>
    </w:p>
    <w:p>
      <w:r>
        <w:t>8</w:t>
      </w:r>
    </w:p>
    <w:p>
      <w:r>
        <w:t>Ủy ban nhân dân tỉnh phân cấp về cho các cơ quan, đơn vị, địa phương một số nội dung về Tổ chức, bộ máy, vị trí việc làm, tổ chức cán bộ, chế độ chính sách đảm bảo phù hợp theo quy định</w:t>
      </w:r>
    </w:p>
    <w:p>
      <w:r>
        <w:t>Lĩnh vực Nội vụ</w:t>
      </w:r>
    </w:p>
    <w:p>
      <w:r>
        <w:t>9</w:t>
      </w:r>
    </w:p>
    <w:p>
      <w:r>
        <w:t>Ủy ban nhân dân tỉnh phân cấp về Sở Nông nghiệp và Phát triển nông thôn thực hiện phê duyệt dự toán, thiết kế và thông báo bằng văn bản cho chủ dự án về thời gian, số tiền phải nộp để thực hiện trồng rừng thay thế đối với trường hợp chủ dự án không tự trồng rừng thay thế khi chuyển mục đích sử dụng rừng sang mục đích khác trên địa bàn tỉnh Lào Cai.</w:t>
      </w:r>
    </w:p>
    <w:p>
      <w:r>
        <w:t>Lĩnh vực Nông nghiệp</w:t>
      </w:r>
    </w:p>
    <w:p>
      <w:r>
        <w:t>10</w:t>
      </w:r>
    </w:p>
    <w:p>
      <w:r>
        <w:t>Ủy ban nhân dân tỉnh phân cấp cho Sở Nông nghiệp và phát triển nông thôn tổ chức thẩm định nội dung trình phê duyệt chủ trương chuyển mục đích sử dụng rừng.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