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13/NQ-HĐND năm 2023 sửa đổi Nghị quyết 91/NQ-HĐND về Chương trình mục tiêu quốc gia giảm nghèo bền vững trên địa bàn tỉnh Đồng Tháp giai đoạn 2022-2025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28/05/2023</w:t>
            </w:r>
          </w:p>
        </w:tc>
      </w:tr>
      <w:tr>
        <w:tc>
          <w:tcPr>
            <w:tcW w:type="dxa" w:w="4320"/>
          </w:tcPr>
          <w:p>
            <w:r>
              <w:t>Ngày hiệu lực</w:t>
            </w:r>
          </w:p>
        </w:tc>
        <w:tc>
          <w:tcPr>
            <w:tcW w:type="dxa" w:w="4320"/>
          </w:tcPr>
          <w:p>
            <w:r>
              <w:t>28/05/2023</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13/NQ-HĐND</w:t>
      </w:r>
    </w:p>
    <w:p>
      <w:r>
        <w:t>Đồng Tháp, ngày 28 tháng 5 năm 2023</w:t>
      </w:r>
    </w:p>
    <w:p>
      <w:r>
        <w:t>NGHỊ QUYẾT</w:t>
      </w:r>
    </w:p>
    <w:p>
      <w:r>
        <w:t>SỬA ĐỔI MỘT SỐ ĐIỀU CỦA NGHỊ QUYẾT SỐ 91/NQ-HĐND NGÀY 09 THÁNG 12 NĂM 2021 CỦA HỘI ĐỒNG NHÂN DÂN TỈNH BAN HÀNH CHƯƠNG TRÌNH MỤC TIÊU QUỐC GIA GIẢM NGHÈO BỀN VỮNG TRÊN ĐỊA BÀN TỈNH ĐỒNG THÁP GIAI ĐOẠN 2022 - 2025</w:t>
      </w:r>
    </w:p>
    <w:p>
      <w:r>
        <w:t>HỘI ĐỒNG NHÂN DÂN TỈNH ĐỒNG THÁP</w:t>
      </w:r>
    </w:p>
    <w:p>
      <w:r>
        <w:t>KHÓA X - KỲ HỌP ĐỘT XUẤT LẦN THỨ NĂM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07/2021/NĐ-CP ngày 27 tháng 01 năm 2021 của Chính phủ quy định chuẩn nghèo đa chiều giai đoạn 2021 - 2025;</w:t>
      </w:r>
    </w:p>
    <w:p>
      <w:r>
        <w:t>Căn cứ Quyết định số 90/QĐ-TTg ngày 18 tháng 01 năm 2022 của Thủ tướng Chính phủ phê duyệt Chương trình mục tiêu quốc gia giảm nghèo bền vững giai đoạn 2021 - 2025;</w:t>
      </w:r>
    </w:p>
    <w:p>
      <w:r>
        <w:t>Căn cứ Quyết định số 652/QĐ-TTg ngày 28 tháng 5 năm 2022 của Thủ tướng Chính phủ về việc giao kế hoạch vốn đầu tư phát triển nguồn ngân sách trung ương giai đoạn 2021 - 2025 cho các địa phương thực hiện 3 chương trình mục tiêu quốc gia;</w:t>
      </w:r>
    </w:p>
    <w:p>
      <w:r>
        <w:t>Xét Tờ trình số 77/TTr-UBND ngày 23 tháng 5 năm 2023 của Uỷ ban nhân dân Tỉnh về dự thảo Nghị quyết sửa đổi một số điều (điểm b khoản 1 Điều 1 và Điều 2) của Nghị quyết số 91/NQ-HĐND ngày 09 tháng 12 năm 2021 của Hội đồng nhân dân Tỉnh ban hành Chương trình mục tiêu quốc gia giảm nghèo bền vững trên địa bàn tỉnh Đồng Tháp giai đoạn 2022 - 2025; Báo cáo thẩm tra của Ban Văn hóa - Xã hội Hội đồng nhân dân Tỉnh; ý kiến thảo luận của đại biểu Hội đồng nhân dân tại kỳ họp.</w:t>
      </w:r>
    </w:p>
    <w:p>
      <w:r>
        <w:t>QUYẾT NGHỊ:</w:t>
      </w:r>
    </w:p>
    <w:p>
      <w:r>
        <w:t>Điều 1.    Sửa đổi một số điều của Nghị quyết số 91/NQ-HĐND ngày 09 tháng 12 năm 2021 của Hội đồng nhân dân Tỉnh ban hành Chương trình mục tiêu quốc gia giảm nghèo bền vững trên địa bàn tỉnh Đồng Tháp giai đoạn 2022 - 2025 như sau:</w:t>
      </w:r>
    </w:p>
    <w:p>
      <w:r>
        <w:t>“b) Mục tiêu cụ thể</w:t>
      </w:r>
    </w:p>
    <w:p>
      <w:r>
        <w:t>- Giảm tỷ lệ hộ nghèo bình quân 0,4%/năm theo chuẩn nghèo Nghị định số 07/2021/NĐ-CP ngày 27 tháng 01 năm 2021 của Chính phủ, đến năm 2025 tỷ lệ hộ nghèo của Tỉnh còn dưới 3%”.</w:t>
      </w:r>
    </w:p>
    <w:p>
      <w:r>
        <w:t>Điều 2.    Sửa đổi Điều 2 Nghị quyết số 91/NQ-HĐND như sau: Giao Ủy ban nhân dân Tỉnh tổ chức triển khai thực hiện Nghị quyết này, định kỳ tổ chức sơ kết, đánh giá kết quả thực hiện, báo cáo Hội đồng nhân dân Tỉnh điều chỉnh cho phù hợp.</w:t>
      </w:r>
    </w:p>
    <w:p>
      <w:r>
        <w:t>Điều 3.  Thường trực Hội đồng nhân dân, các Ban của Hội đồng nhân dân, Tổ đại biểu Hội đồng nhân dân và đại biểu Hội đồng nhân dân Tỉnh giám sát việc thực hiện Nghị quyết này.</w:t>
      </w:r>
    </w:p>
    <w:p>
      <w:r>
        <w:t>Nghị quyết này đã được Hội đồng nhân dân tỉnh Đồng Tháp Khoá X, Kỳ họp đột xuất lần thứ năm thông qua ngày 28 tháng 5 năm 2023 và có hiệu lực từ ngày thông qua./.</w:t>
      </w:r>
    </w:p>
    <w:p>
      <w:r>
        <w:t>Nơi nhận:</w:t>
      </w:r>
    </w:p>
    <w:p>
      <w:r>
        <w:t>- Uỷ ban Thường vụ Quốc hội;</w:t>
      </w:r>
    </w:p>
    <w:p>
      <w:r>
        <w:t>- Chính phủ;</w:t>
      </w:r>
    </w:p>
    <w:p>
      <w:r>
        <w:t>- Bộ Lao động - Thương binh và Xã hội;</w:t>
      </w:r>
    </w:p>
    <w:p>
      <w:r>
        <w:t>- TT.TU, UBND, UBMTTQVN Tỉnh;</w:t>
      </w:r>
    </w:p>
    <w:p>
      <w:r>
        <w:t>- Đoàn đại biểu Quốc hội Tỉnh;</w:t>
      </w:r>
    </w:p>
    <w:p>
      <w:r>
        <w:t>- Đại biểu HĐND Tỉnh;</w:t>
      </w:r>
    </w:p>
    <w:p>
      <w:r>
        <w:t>- Các sở, ban, ngành, tổ chức CT-XH Tỉnh;</w:t>
      </w:r>
    </w:p>
    <w:p>
      <w:r>
        <w:t>- TT.HĐND, UBND huyện, thành phố;</w:t>
      </w:r>
    </w:p>
    <w:p>
      <w:r>
        <w:t>- Cổng Thông tin điện tử Tỉnh;</w:t>
      </w:r>
    </w:p>
    <w:p>
      <w:r>
        <w:t>- Lưu VT, Phòng Công tác HĐND.</w:t>
      </w:r>
    </w:p>
    <w:p>
      <w:r>
        <w:t>CHỦ TỊCH</w:t>
      </w:r>
    </w:p>
    <w:p>
      <w:r>
        <w:t>Phan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