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13/2025/NQ-HĐND bãi bỏ Nghị quyết 16/2023/NQ-HĐND quy định quy mô tổng mức đầu tư tối thiểu của dự án đầu tư theo phương thức đối tác công tư trong lĩnh vực y tế, giáo dục - đào tạo, thể thao và văn hóa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08/07/2025</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13/2025/NQ-HĐND</w:t>
      </w:r>
    </w:p>
    <w:p>
      <w:r>
        <w:t>Thành phố Hồ Chí Minh, ngày 28 tháng 6 năm 2025</w:t>
      </w:r>
    </w:p>
    <w:p>
      <w:r>
        <w:t>NGHỊ QUYẾT</w:t>
      </w:r>
    </w:p>
    <w:p>
      <w:r>
        <w:t>BÃI BỎ NGHỊ QUYẾT SỐ 16/2023/NQ-HĐND NGÀY 19 THÁNG 9 NĂM 2023 CỦA HỘI ĐỒNG NHÂN DÂN THÀNH PHỐ QUY ĐỊNH QUY MÔ TỔNG MỨC ĐẦU TƯ TỐI THIỂU CỦA DỰ ÁN ĐẦU TƯ THEO PHƯƠNG THỨC ĐỐI TÁC CÔNG TƯ TRONG LĨNH VỰC Y TẾ, GIÁO DỤC - ĐÀO TẠO, THỂ THAO VÀ VĂN HÓA</w:t>
      </w:r>
    </w:p>
    <w:p>
      <w:r>
        <w:t>Căn cứ Luật Tổ chức chính quyền địa phương ngày 19 tháng 02 năm 2025;</w:t>
      </w:r>
    </w:p>
    <w:p>
      <w:r>
        <w:t>Căn cứ Luật Ban hành văn bản quy phạm pháp luật ngày 19 tháng 02 năm 2025;</w:t>
      </w:r>
    </w:p>
    <w:p>
      <w:r>
        <w:t>Căn cứ Luật Đầu tư theo phương thức đối tác công tư ngày 18 tháng 6 năm 2020; Luật sửa đổi, bổ sung một số điều của Luật Quy hoạch, Luật Đầu tư, Luật Đầu tư theo phương thức đối tác công tư và Luật Đấu thầu số 57/2024/QH15 ngày 29 tháng 11 năm 2024;</w:t>
      </w:r>
    </w:p>
    <w:p>
      <w:r>
        <w:t>Căn cứ Nghị quyết số 98/2023/QH15 ngày 24 tháng 6 năm 2023 của Quốc hội về thí điểm cơ chế, chính sách đặc thù phát triển Thành phố Hồ Chí Minh;</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hóa và xử lý văn bản quy phạm pháp luật;</w:t>
      </w:r>
    </w:p>
    <w:p>
      <w:r>
        <w:t>Xét Tờ trình số 4689/TTr-UBND ngày 25 tháng 6 năm 2025 của Ủy ban nhân dân Thành phố về đề nghị xây dựng Nghị quyết bãi bỏ Nghị quyết số 16/2023/NQ-HĐND của Hội đồng nhân dân Thành phố quy định quy mô tổng mức đầu tư tối thiểu của dự án đầu tư theo phương thức đối tác công tư trong lĩnh vực y tế, giáo dục - đào tạo, thể thao và văn hóa; Báo cáo thẩm tra số 273/BC-HĐND ngày 27 tháng 6 năm 2025 của Ban Văn hóa - Xã hội Hội đồng nhân dân Thành phố; ý kiến của các đại biểu Hội đồng nhân dân Thành phố tại kỳ họp.</w:t>
      </w:r>
    </w:p>
    <w:p>
      <w:r>
        <w:t>Hội đồng nhân dân Thành phố Hồ Chí Minh ban hành Nghị quyết bãi bỏ Nghị quyết số 16/2023/NQ-HĐND ngày 19 tháng 9 năm 2023 của Hội đồng nhân dân Thành phố Hồ Chí Minh quy định quy mô tổng mức đầu tư tối thiểu của dự án đầu tư theo phương thức đối tác công tư trong lĩnh vực y tế, giáo dục - đào tạo, thể thao và văn hóa.</w:t>
      </w:r>
    </w:p>
    <w:p>
      <w:r>
        <w:t>Điều 1. Bãi bỏ toàn bộ Nghị quyết</w:t>
      </w:r>
    </w:p>
    <w:p>
      <w:r>
        <w:t>Bãi bỏ toàn bộ Nghị quyết số 16/2023/NQ-HĐND ngày 19 tháng 9 năm 2023 của Hội đồng nhân dân Thành phố Hồ Chí Minh quy định quy mô tổng mức đầu tư tối thiểu của dự án đầu tư theo phương thức đối tác công tư trong lĩnh vực y tế, giáo dục - đào tạo, thể thao và văn hóa.</w:t>
      </w:r>
    </w:p>
    <w:p>
      <w:r>
        <w:t>Điều 2. Điều khoản thi hành</w:t>
      </w:r>
    </w:p>
    <w:p>
      <w:r>
        <w:t>Nghị quyết này có hiệu lực từ ngày 08 tháng 7 năm 2025</w:t>
      </w:r>
    </w:p>
    <w:p>
      <w:r>
        <w:t>Nghị quyết đã được Hội đồng nhân dân Thành phố Hồ Chí Minh Khóa X Kỳ họp thứ hai mươi ba thông qua ngày 28 tháng 6 năm 2025./.</w:t>
      </w:r>
    </w:p>
    <w:p>
      <w:r>
        <w:t>Nơi nhận:</w:t>
      </w:r>
    </w:p>
    <w:p>
      <w:r>
        <w:t>- Ủy ban Thường vụ Quốc hội;</w:t>
      </w:r>
    </w:p>
    <w:p>
      <w:r>
        <w:t>- Chính phủ;</w:t>
      </w:r>
    </w:p>
    <w:p>
      <w:r>
        <w:t>- Văn phòng Chính phủ;</w:t>
      </w:r>
    </w:p>
    <w:p>
      <w:r>
        <w:t>- Bộ Tài chính;</w:t>
      </w:r>
    </w:p>
    <w:p>
      <w:r>
        <w:t>- Bộ Tư pháp;</w:t>
      </w:r>
    </w:p>
    <w:p>
      <w:r>
        <w:t>- Cục kiểm tra văn bản và Quản lý xử lý vi phạm hành chính - Bộ Tư pháp;</w:t>
      </w:r>
    </w:p>
    <w:p>
      <w:r>
        <w:t>- Thường trực Thành ủy TP.HCM;</w:t>
      </w:r>
    </w:p>
    <w:p>
      <w:r>
        <w:t>- Thường trực Hội đồng nhân dân TP.HCM;</w:t>
      </w:r>
    </w:p>
    <w:p>
      <w:r>
        <w:t>- Ủy ban nhân dân TP.HCM;</w:t>
      </w:r>
    </w:p>
    <w:p>
      <w:r>
        <w:t>- Ban Thường trực UBMTTQ Việt Nam TP.HCM;</w:t>
      </w:r>
    </w:p>
    <w:p>
      <w:r>
        <w:t>- Đoàn Đại biểu Quốc hội TP.HCM;</w:t>
      </w:r>
    </w:p>
    <w:p>
      <w:r>
        <w:t>- Đại biểu Hội đồng nhân dân TP.HCM;</w:t>
      </w:r>
    </w:p>
    <w:p>
      <w:r>
        <w:t>- Văn phòng Thành ủy TP.HCM;</w:t>
      </w:r>
    </w:p>
    <w:p>
      <w:r>
        <w:t>- Văn phòng ĐĐBQH và HĐND TP.HCM;</w:t>
      </w:r>
    </w:p>
    <w:p>
      <w:r>
        <w:t>- Văn phòng Ủy ban nhân dân TP.HCM;</w:t>
      </w:r>
    </w:p>
    <w:p>
      <w:r>
        <w:t>- Ban Pháp chế HĐND Thành phố;</w:t>
      </w:r>
    </w:p>
    <w:p>
      <w:r>
        <w:t>- Các sở, ban, ngành TP.HCM;</w:t>
      </w:r>
    </w:p>
    <w:p>
      <w:r>
        <w:t>- HĐND-UBND-UBMTTQVN thành phố Thủ Đức, 05 huyện;</w:t>
      </w:r>
    </w:p>
    <w:p>
      <w:r>
        <w:t>- UBND-UBMTTQVN các quận;</w:t>
      </w:r>
    </w:p>
    <w:p>
      <w:r>
        <w:t>- Trung tâm thông tin điện tử Thành phố;</w:t>
      </w:r>
    </w:p>
    <w:p>
      <w:r>
        <w:t>- Lưu: VT, (Phòng CT HĐND-Tuyên).</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