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13/2024/NQ-HĐND quy định về thẩm quyền quyết định mua sắm tài sản, hàng hóa, dịch vụ thuộc lĩnh vực khoa học và công nghệ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13/2024/NQ-HĐND</w:t>
      </w:r>
    </w:p>
    <w:p>
      <w:r>
        <w:t>Đồng Tháp, ngày 07 tháng 10 năm 2024</w:t>
      </w:r>
    </w:p>
    <w:p>
      <w:r>
        <w:t>NGHỊ QUYẾT</w:t>
      </w:r>
    </w:p>
    <w:p>
      <w:r>
        <w:t>QUY ĐỊNH VỀ THẨM QUYỀN QUYẾT ĐỊNH MUA SẮM TÀI SẢN, HÀNG HÓA, DỊCH VỤ THUỘC LĨNH VỰC KHOA HỌC VÀ CÔNG NGHỆ TRÊN ĐỊA BÀN TỈNH ĐỒNG THÁP</w:t>
      </w:r>
    </w:p>
    <w:p>
      <w:r>
        <w:t>HỘI ĐỒNG NHÂN DÂN TỈNH ĐỒNG THÁP</w:t>
      </w:r>
    </w:p>
    <w:p>
      <w:r>
        <w:t>KHÓA X - KỲ HỌP ĐỘT XUẤT LẦN THỨ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w:t>
      </w:r>
    </w:p>
    <w:p>
      <w:r>
        <w:t>phạm pháp luật ngày 18 tháng 6 năm 2020;</w:t>
      </w:r>
    </w:p>
    <w:p>
      <w:r>
        <w:t>Căn cứ Luật Khoa học và công nghệ ngày 18 tháng 6 năm 2013;</w:t>
      </w:r>
    </w:p>
    <w:p>
      <w:r>
        <w:t>Căn cứ Luật Đấu thầu ngày 23 tháng 6 năm 2023;</w:t>
      </w:r>
    </w:p>
    <w:p>
      <w:r>
        <w:t>Căn cứ Nghị định số 24/2024/NĐ-CP ngày 27 tháng 02 năm 2024 của Chính phủ quy định chi tiết một số điều và biện pháp thi hành Luật Đấu thầu về lựa chọn nhà thầu;</w:t>
      </w:r>
    </w:p>
    <w:p>
      <w:r>
        <w:t>Xét Tờ trình số 141/TTr-UBND ngày 20 tháng 8 năm 2024 của Ủy ban nhân dân Tỉnh về việc quy định thẩm quyền quyết định mua sắm tài sản, hàng hóa, dịch vụ trên địa bàn tỉnh Đồng Tháp; Báo cáo thẩm tra của Ban Kinh tế - Ngân sách Hội đồng nhân dân Tỉnh; ý kiến thảo luận của đại biểu Hội đồng nhân dân tại kỳ họp.</w:t>
      </w:r>
    </w:p>
    <w:p>
      <w:r>
        <w:t>QUYẾT NGHỊ:</w:t>
      </w:r>
    </w:p>
    <w:p>
      <w:r>
        <w:t>Điều 1. Phạm vi điều chỉnh</w:t>
      </w:r>
    </w:p>
    <w:p>
      <w:r>
        <w:t>Nghị quyết này quy định về thẩm quyền quyết định mua sắm tài sản của các nhiệm vụ khoa học và công nghệ sử dụng ngân sách nhà nước và thẩm quyền quyết định mua sắm hàng hóa, dịch vụ đối với nguồn kinh phí khoa học và công nghệ thuộc phạm vi quản lý của tỉnh Đồng Tháp .</w:t>
      </w:r>
    </w:p>
    <w:p>
      <w:r>
        <w:t>Điều 2. Đối tượng áp dụng</w:t>
      </w:r>
    </w:p>
    <w:p>
      <w:r>
        <w:t>1. Các cơ quan, tổ chức, đơn vị, cá nhân thực hiện các nhiệm vụ khoa học và công nghệ sử dụng ngân sách nhà nước đối với nguồn kinh phí thuộc phạm vi quản lý của tỉnh Đồng Tháp.</w:t>
      </w:r>
    </w:p>
    <w:p>
      <w:r>
        <w:t>2. Các cơ quan, tổ chức, đơn vị quản lý, cá nhân thực hiện mua sắm hàng hóa, dịch vụ sử dụng nguồn kinh phí khoa học và công nghệ thuộc phạm vi quản lý (bao gồm cả việc mua sắm tại cơ quan, đơn vị thuộc phạm vi quản lý của tỉnh Đồng Tháp và các cơ quan, tổ chức, đơn vị, cá nhân khác thực hiện nhiệm vụ khoa học và công nghệ không thuộc phạm vi quản lý của tỉnh Đồng Tháp).</w:t>
      </w:r>
    </w:p>
    <w:p>
      <w:r>
        <w:t>Điều 3. Thẩm quyền quyết định việc mua sắm</w:t>
      </w:r>
    </w:p>
    <w:p>
      <w:r>
        <w:t>1.   Thẩm quyền quyết định mua sắm tài sản của các nhiệm vụ khoa học và công nghệ (nhiệm vụ khoa học và công nghệ cấp tỉnh, cấp cơ sở và cấp quốc gia ủy quyền cho tỉnh Đồng Tháp quản lý,) sử dụng ngân sách nhà nước đối với nguồn kinh phí thuộc phạm vi quản lý của tỉnh Đồng Tháp</w:t>
      </w:r>
    </w:p>
    <w:p>
      <w:r>
        <w:t>a) Chủ tịch Ủy ban nhân dân Tỉnh quyết định việc mua sắm tài sản đối với gói thầu hoặc nội dung mua sắm có giá trị từ 01 tỷ đồng trở lên;</w:t>
      </w:r>
    </w:p>
    <w:p>
      <w:r>
        <w:t>b) Giám đốc Sở Khoa học và Công nghệ quyết định việc mua sắm tài sản đối với gói thầu hoặc nội dung mua sắm có giá trị trên 50 triệu đồng đến dưới 01 tỷ đồng;</w:t>
      </w:r>
    </w:p>
    <w:p>
      <w:r>
        <w:t>c) Đối với việc mua sắm tài sản có giá trị không quá 50 triệu đồng, thủ trưởng đơn vị chủ trì nhiệm vụ khoa học và công nghệ chịu trách nhiệm quyết định mua sắm theo quy định tại khoản 4 Điều 23 Luật Đấu thầu ngày 23 tháng 6 năm 2023.</w:t>
      </w:r>
    </w:p>
    <w:p>
      <w:r>
        <w:t>2. Thẩm quyền quyết định mua sắm hàng hóa, dịch vụ không thuộc các trường hợp quy định tại khoản 1 Điều này đối với nguồn kinh phí khoa học và công nghệ thuộc phạm vi quản lý của tỉnh Đồng Tháp</w:t>
      </w:r>
    </w:p>
    <w:p>
      <w:r>
        <w:t>a) Chủ tịch Ủy ban nhân dân Tỉnh quyết định việc mua sắm hàng hóa, dịch vụ đối với gói thầu, nội dung mua sắm có giá trị từ 01 tỷ đồng trở lên;</w:t>
      </w:r>
    </w:p>
    <w:p>
      <w:r>
        <w:t>b) Giám đốc Sở Khoa học và Công nghệ quyết định mua sắm hàng hóa, dịch vụ đối với gói thầu, nội dung mua sắm có giá trị trên 200 triệu đồng đến dưới 01 tỷ đồng;</w:t>
      </w:r>
    </w:p>
    <w:p>
      <w:r>
        <w:t>c) Thủ trưởng các đơn vị dự toán các cấp quyết định việc mua sắm hàng hóa, dịch vụ đối với gói thầu, nội dung mua sắm có giá trị không quá 200 triệu đồng;</w:t>
      </w:r>
    </w:p>
    <w:p>
      <w:r>
        <w:t>d) Đối với việc mua sắm hàng hóa, dịch vụ thực hiện nhiệm vụ khoa học và công nghệ, thẩm quyền quyết định việc mua sắm như đối với việc mua sắm tài sản quy định tại khoản 1 Điều này.</w:t>
      </w:r>
    </w:p>
    <w:p>
      <w:r>
        <w:t>Điều 4 .  Tổ chức thực hiện</w:t>
      </w:r>
    </w:p>
    <w:p>
      <w:r>
        <w:t>1. Giao Ủy ban nhân dân Tỉnh tổ chức triển khai thực hiện Nghị quyết theo quy định.</w:t>
      </w:r>
    </w:p>
    <w:p>
      <w:r>
        <w:t>2.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Khóa X, Kỳ họp đột xuất lần thứ chín thông qua ngày 07 tháng 10 năm 2024 và có hiệu lực từ ngày 17 tháng 10 năm 2024./.</w:t>
      </w:r>
    </w:p>
    <w:p>
      <w:r>
        <w:t>Nơi nhận:</w:t>
      </w:r>
    </w:p>
    <w:p>
      <w:r>
        <w:t>- Ủy ban Thường vụ Quốc hội;</w:t>
      </w:r>
    </w:p>
    <w:p>
      <w:r>
        <w:t>- Chính phủ;</w:t>
      </w:r>
    </w:p>
    <w:p>
      <w:r>
        <w:t>- Bộ Tài chính;</w:t>
      </w:r>
    </w:p>
    <w:p>
      <w:r>
        <w:t>- Bộ Khoa học và Công nghệ;</w:t>
      </w:r>
    </w:p>
    <w:p>
      <w:r>
        <w:t>- Bộ Tư pháp (Cục Kiểm tra VBQPPL);</w:t>
      </w:r>
    </w:p>
    <w:p>
      <w:r>
        <w:t>- TT.TU, UBND, UBMTTQVN Tỉnh;</w:t>
      </w:r>
    </w:p>
    <w:p>
      <w:r>
        <w:t>- Đoàn Đại biểu Quốc hội tỉnh;</w:t>
      </w:r>
    </w:p>
    <w:p>
      <w:r>
        <w:t>- Đại biểu HĐND Tỉnh;</w:t>
      </w:r>
    </w:p>
    <w:p>
      <w:r>
        <w:t>- Các sở, ban, ngành, tổ chức CT-XH Tỉnh;</w:t>
      </w:r>
    </w:p>
    <w:p>
      <w:r>
        <w:t>- HĐND, UBND các huyện, thành phố;</w:t>
      </w:r>
    </w:p>
    <w:p>
      <w:r>
        <w:t>- Công báo Tỉnh, Cổng Thông tin điện tử Tỉnh;</w:t>
      </w:r>
    </w:p>
    <w:p>
      <w:r>
        <w:t>- Lưu: VT, Phòng Công tác HĐND.</w:t>
      </w:r>
    </w:p>
    <w:p>
      <w:r>
        <w:t>CHỦ TỊCH</w:t>
      </w:r>
    </w:p>
    <w:p>
      <w:r>
        <w:t>Phan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