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1279/NQ-UBTVQH15 năm 2024 sắp xếp đơn vị hành chính cấp xã của tỉnh Quảng Ngãi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1279/NQ-UBTVQH15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1279/NQ-UBTVQH15</w:t>
      </w:r>
    </w:p>
    <w:p>
      <w:r>
        <w:t>Hà Nội, ngày 14 tháng 11 năm 2024</w:t>
      </w:r>
    </w:p>
    <w:p>
      <w:r>
        <w:t>NGHỊ QUYẾT</w:t>
      </w:r>
    </w:p>
    <w:p>
      <w:r>
        <w:t>VỀ VIỆC SẮP XẾP ĐƠN VỊ HÀNH CHÍNH CẤP XÃ CỦA TỈNH QUẢNG NGÃI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702/TTr-CP ngày 24 tháng 10 năm 2024 và  Báo cáo số 781/BC-CP ngày 13 tháng 11 năm 2024,  Báo cáo thẩm tra số 3459/BC-UBPL15 ngày 12 tháng 11 năm 2024 của Ủy ban Pháp luật,</w:t>
      </w:r>
    </w:p>
    <w:p>
      <w:r>
        <w:t>QUYẾT NGHỊ:</w:t>
      </w:r>
    </w:p>
    <w:p>
      <w:r>
        <w:t>Điều 1. Sắp xếp các đơn vị hành chính cấp xã thuộc tỉnh Quảng Ngãi</w:t>
      </w:r>
    </w:p>
    <w:p>
      <w:r>
        <w:t>1. Sắp xếp các đơn vị hành chính cấp xã thuộc thành phố Quảng Ngãi như sau:</w:t>
      </w:r>
    </w:p>
    <w:p>
      <w:r>
        <w:t>a) Thành lập xã An Phú trên cơ sở nhập toàn bộ diện tích tự nhiên là 3,34 km 2 , quy mô dân số là 22.566 người của xã Nghĩa An và toàn bộ diện tích tự nhiên là 4,35 km 2 , quy mô dân số là 8.740 người của xã Nghĩa Phú. Sau khi thành lập, xã An Phú có diện tích tự nhiên là 7,69 km 2  và quy mô dân số là 31.306 người.</w:t>
      </w:r>
    </w:p>
    <w:p>
      <w:r>
        <w:t>Xã An Phú giáp các xã Nghĩa Hà, Tịnh Khê, Tịnh Long; huyện Mộ Đức, huyện Tư Nghĩa và Biển Đông;</w:t>
      </w:r>
    </w:p>
    <w:p>
      <w:r>
        <w:t>b) Sau khi sắp xếp, thành phố Quảng Ngãi có 22 đơn vị hành chính cấp xã, gồm 09 phường và 13 xã.</w:t>
      </w:r>
    </w:p>
    <w:p>
      <w:r>
        <w:t>2. Sắp xếp các đơn vị hành chính cấp xã thuộc huyện Mộ Đức như sau:</w:t>
      </w:r>
    </w:p>
    <w:p>
      <w:r>
        <w:t>a) Thành lập xã Thắng Lợi trên cơ sở nhập toàn bộ diện tích tự nhiên là 4,66 km 2 , quy mô dân số là 8.949 người của xã Đức Lợi và toàn bộ diện tích tự nhiên là 11,72 km 2 , quy mô dân số là 8.016 người của xã Đức Thắng. Sau khi thành lập, xã Thắng Lợi có diện tích tự nhiên là 16,38 km 2  và quy mô dân số là 16.965 người.</w:t>
      </w:r>
    </w:p>
    <w:p>
      <w:r>
        <w:t>Xã Thắng Lợi giáp xã Đức Chánh, xã Đức Nhuận; huyện Tư Nghĩa , thành phố Quảng Ngãi và Biển Đông;</w:t>
      </w:r>
    </w:p>
    <w:p>
      <w:r>
        <w:t>b) Sau khi sắp xếp, huyện Mộ Đức có 12 đơn vị hành chính cấp xã, gồm 11 xã và 01 thị trấn.</w:t>
      </w:r>
    </w:p>
    <w:p>
      <w:r>
        <w:t>3. Sắp xếp các đơn vị hành chính cấp xã thuộc huyện Tư Nghĩa như sau:</w:t>
      </w:r>
    </w:p>
    <w:p>
      <w:r>
        <w:t>a) Điều chỉnh một phần diện tích tự nhiên là 2,99 km 2 , quy mô dân số là 4.916 người của xã Nghĩa Mỹ và một phần diện tích tự nhiên là 0,78 km 2 , quy mô dân số là 1.745 người của xã Nghĩa Phương để nhập vào thị trấn Sông Vệ. Sau khi điều chỉnh, thị trấn Sông Vệ có diện tích tự nhiên là 6,42 km 2  và quy mô dân số là 15.044 người.</w:t>
      </w:r>
    </w:p>
    <w:p>
      <w:r>
        <w:t>Thị trấn Sông Vệ giáp các xã Nghĩa Hiệp, Nghĩa Phương, Nghĩa Thương; huyện Mộ Đức và huyện Nghĩa Hành;</w:t>
      </w:r>
    </w:p>
    <w:p>
      <w:r>
        <w:t>b) Nhập toàn bộ diện tích tự nhiên là 1,47 km 2 , quy mô dân số là 1.632 người của xã Nghĩa Mỹ sau khi điều chỉnh theo quy định tại điểm a khoản này vào xã Nghĩa Phương. Sau khi nhập, xã Nghĩa Phương có diện tích tự nhiên là 7,31 km 2  và quy mô dân số là 10.127 người.</w:t>
      </w:r>
    </w:p>
    <w:p>
      <w:r>
        <w:t>Xã Nghĩa Phương giáp xã Nghĩa Thương, xã Nghĩa Trung, thị trấn Sông Vệ và huyện Nghĩa Hành;</w:t>
      </w:r>
    </w:p>
    <w:p>
      <w:r>
        <w:t>c) Sau khi sắp xếp, huyện Tư Nghĩa có 13 đơn vị hành chính cấp xã, gồm 11 xã và 02 thị trấn.</w:t>
      </w:r>
    </w:p>
    <w:p>
      <w:r>
        <w:t>4. Sắp xếp các đơn vị hành chính cấp xã thuộc huyện Sơn Tịnh như sau:</w:t>
      </w:r>
    </w:p>
    <w:p>
      <w:r>
        <w:t>a) Thành lập thị trấn Tịnh Hà trên cơ sở nhập toàn bộ diện tích tự nhiên là  19,81 km 2 , quy mô dân số là 18.234 người của xã Tịnh Hà và một phần diện tích tự nhiên là 0,37 km 2 , quy mô dân số là 647 người của xã Tịnh Sơn. Sau khi thành lập, thị trấn  Tịnh Hà  có diện tích tự nhiên là 20,18 km 2  và quy mô dân số là 18.881 người.</w:t>
      </w:r>
    </w:p>
    <w:p>
      <w:r>
        <w:t>Thị trấn Tịnh Hà giáp các xã Tịnh Bình, Tịnh Sơn, Tịnh Thọ; huyện Tư Nghĩa và thành phố Quảng Ngãi;</w:t>
      </w:r>
    </w:p>
    <w:p>
      <w:r>
        <w:t>b) Sau khi điều chỉnh theo quy định tại điểm a khoản này, xã Tịnh Sơn có diện tích tự nhiên là 14,36 km 2  và quy mô dân số là 9.689 người.</w:t>
      </w:r>
    </w:p>
    <w:p>
      <w:r>
        <w:t>Xã Tịnh Sơn giáp các xã Tịnh Bắc, Tịnh Bình, Tịnh Minh, thị trấn Tịnh Hà và huyện Tư Nghĩa;</w:t>
      </w:r>
    </w:p>
    <w:p>
      <w:r>
        <w:t>c) Sau khi sắp xếp, huyện Sơn Tịnh có 11 đơn vị hành chính cấp xã, gồm 10 xã và 01 thị trấn.</w:t>
      </w:r>
    </w:p>
    <w:p>
      <w:r>
        <w:t>5. Sau khi sắp xếp các đơn vị hành chính cấp xã, tỉnh Quảng Ngãi có 13 đơn vị hành chính cấp huyện, gồm 11 huyện, 01 thị xã và 01 thành phố; 170 đơn vị hành chính cấp xã, gồm 144 xã, 17 phường và 09 thị trấn.</w:t>
      </w:r>
    </w:p>
    <w:p>
      <w:r>
        <w:t>Điều 2. Hiệu lực thi hành</w:t>
      </w:r>
    </w:p>
    <w:p>
      <w:r>
        <w:t>Nghị quyết này có hiệu lực thi hành từ ngày 01 tháng 01 năm 2025.</w:t>
      </w:r>
    </w:p>
    <w:p>
      <w:r>
        <w:t>Điều 3. Tổ chức thực hiện</w:t>
      </w:r>
    </w:p>
    <w:p>
      <w:r>
        <w:t>1. Chính phủ, Hội đồng nhân dân, Ủy ban nhân dân tỉnh Quảng Ngãi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Chính phủ chỉ đạo các Bộ có liên quan và chính quyền tỉnh Quảng Ngãi nghiên cứu, xây dựng phương án sắp xếp phù hợp đối với các đơn vị hành chính thuộc diện phải sắp xếp mà chưa thực hiện sắp xếp trong giai đoạn 2023 - 2025, xác định lộ trình hoàn thiện các tiêu chuẩn, điều kiện cần thiết để bảo đảm thực hiện sắp xếp trong những năm tiếp theo theo đúng quy định.</w:t>
      </w:r>
    </w:p>
    <w:p>
      <w:r>
        <w:t>3. Hội đồng Dân tộc, các Ủy ban của Quốc hội và Đoàn đại biểu Quốc hội tỉnh Quảng Ngãi, trong phạm vi nhiệm vụ, quyền hạn của mình, giám sát việc thực hiện Nghị quyết này.</w:t>
      </w:r>
    </w:p>
    <w:p>
      <w:r>
        <w:t>Nghị quyết này được Ủy ban Thường vụ Quốc hội nước Cộng hòa xã hội chủ nghĩa Việt Nam khóa XV, phiên họp thứ 39 thông qua ngày 14 tháng 11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w:t>
      </w:r>
    </w:p>
    <w:p>
      <w:r>
        <w:t>tỉnh Quảng Ngãi;</w:t>
      </w:r>
    </w:p>
    <w:p>
      <w:r>
        <w:t>- Lưu: HC, PL.</w:t>
      </w:r>
    </w:p>
    <w:p>
      <w:r>
        <w:t>e-PAS: 107321</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