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124/NQ-HĐND năm 2023 kế hoạch tổ chức các kỳ họp thường lệ của Hội đồng nhân dân tỉnh Quảng Trị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124/NQ-HĐND</w:t>
      </w:r>
    </w:p>
    <w:p>
      <w:r>
        <w:t>Quảng Trị, ngày 07 tháng 12 năm 2023</w:t>
      </w:r>
    </w:p>
    <w:p>
      <w:r>
        <w:t>NGHỊ QUYẾT</w:t>
      </w:r>
    </w:p>
    <w:p>
      <w:r>
        <w:t>VỀ KẾ HOẠCH TỔ CHỨC CÁC KỲ HỌP THƯỜNG LỆ HỘI ĐỒNG NHÂN DÂN TỈNH NĂM 2024</w:t>
      </w:r>
    </w:p>
    <w:p>
      <w:r>
        <w:t>HỘI ĐỒNG NHÂN DÂN TỈNH QUẢNG TRỊ</w:t>
      </w:r>
    </w:p>
    <w:p>
      <w:r>
        <w:t>KHÓA VIII, KỲ HỌP THỨ 21</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Hoạt động giám sát của Quốc hội và Hội đồng nhân dân ngày 20/11/2015;</w:t>
      </w:r>
    </w:p>
    <w:p>
      <w:r>
        <w:t>Căn cứ Nghị quyết số 102/2021/NQ-HĐND ngày 16/7/2021 của Hội đồng nhân dân tỉnh ban hành Quy chế hoạt động của Hội đồng nhân dân tỉnh Quảng Trị nhiệm kỳ 2021-2026;</w:t>
      </w:r>
    </w:p>
    <w:p>
      <w:r>
        <w:t>Xét Tờ trình số 368/TTr-HĐND ngày 20/11/2023 của Thường trực Hội đồng nhân dân tỉnh về việc đề nghị thông qua kế hoạch Tổ chức các kỳ họp thường lệ của Hội đồng nhân dân tỉnh năm 2024; ý kiến thảo luận của đại biểu Hội đồng nhân dân tỉnh tại kỳ họp.</w:t>
      </w:r>
    </w:p>
    <w:p>
      <w:r>
        <w:t>QUYẾT NGHỊ:</w:t>
      </w:r>
    </w:p>
    <w:p>
      <w:r>
        <w:t>Điều 1.    Thông qua kế hoạch tổ chức các kỳ họp thường lệ của Hội đồng nhân dân tỉnh năm 2024, cụ thể như sau:</w:t>
      </w:r>
    </w:p>
    <w:p>
      <w:r>
        <w:t>I. Kỳ họp thứ 22 (Tháng 7 năm 2024)</w:t>
      </w:r>
    </w:p>
    <w:p>
      <w:r>
        <w:t>1. Báo cáo tình hình kinh tế - xã hội, quốc phòng - an ninh 6 tháng đầu năm 2024 và nhiệm vụ 6 tháng cuối năm 2024;</w:t>
      </w:r>
    </w:p>
    <w:p>
      <w:r>
        <w:t>2. Báo cáo về thực hiện kế hoạch phân bổ vốn đầu tư xây dựng cơ bản 6 tháng đầu năm 2024 và nhiệm vụ, giải pháp 6 tháng cuối năm 2024;</w:t>
      </w:r>
    </w:p>
    <w:p>
      <w:r>
        <w:t>3. Báo cáo tình hình thực hiện dự toán thu ngân sách nhà nước trên địa bàn, chi ngân sách địa phương 6 tháng đầu năm 2024 và nhiệm vụ, giải pháp 6 tháng cuối năm 2024;</w:t>
      </w:r>
    </w:p>
    <w:p>
      <w:r>
        <w:t>4. Các báo cáo theo Luật định của Hội đồng nhân dân, Thường trực Hội đồng nhân dân, các Ban Hội đồng nhân dân tỉnh, Ủy ban Mặt trận Tổ quốc Việt Nam, Ủy ban nhân dân, Tòa án nhân dân; Viện kiểm sát nhân dân, Cục Thi hành án dân sự;</w:t>
      </w:r>
    </w:p>
    <w:p>
      <w:r>
        <w:t>5. Nghị quyết về việc ban hành quy định nhiệm vụ chi thực hiện sắp xếp đơn vị hành chính cấp huyện, cấp xã và mức hỗ trợ đối với từng đơn vị hành chính cấp huyện, cấp xã thực hiện sắp xếp;</w:t>
      </w:r>
    </w:p>
    <w:p>
      <w:r>
        <w:t>6. Nghị quyết sửa đổi, bổ sung một số điều của Nghị quyết số 06/2019/NQ-HĐND ngày 20/7/2019 của HĐND tỉnh quy định mức chi tiếp khách nước ngoài đến làm việc tại tỉnh Quảng Trị, chi tổ chức hội nghị, hội thảo quốc tế tại tỉnh Quảng Trị và chi tiếp khách trong nước;</w:t>
      </w:r>
    </w:p>
    <w:p>
      <w:r>
        <w:t>7. Nghị quyết quy định chính sách hỗ trợ phát triển giáo dục mầm non trên địa bàn tỉnh Quảng Trị;</w:t>
      </w:r>
    </w:p>
    <w:p>
      <w:r>
        <w:t>8. Nghị quyết về quy định nội dung, mức chi thực hiện Đề án “Xây dựng xã hội học tập giai đoạn 2021 - 2030” trên địa bàn tỉnh Quảng Trị.</w:t>
      </w:r>
    </w:p>
    <w:p>
      <w:r>
        <w:t>II. Kỳ họp thứ 23 (Tháng 12 năm 2024)</w:t>
      </w:r>
    </w:p>
    <w:p>
      <w:r>
        <w:t>1. Báo cáo của Ủy ban nhân dân tỉnh về tình hình kinh tế - xã hội, quốc phòng - an ninh năm 2024 và kế hoạch phát triển kinh tế - xã hội, bảo đảm quốc phòng - an ninh năm 2025;</w:t>
      </w:r>
    </w:p>
    <w:p>
      <w:r>
        <w:t>2. Báo cáo thực hiện kế hoạch phân bổ vốn đầu tư xây dựng cơ bản năm 2024 và phương án phân bổ vốn năm 2025;</w:t>
      </w:r>
    </w:p>
    <w:p>
      <w:r>
        <w:t>3. Báo cáo về quyết toán thu ngân sách nhà nước trên địa bàn, chi ngân sách địa phương năm 2023;</w:t>
      </w:r>
    </w:p>
    <w:p>
      <w:r>
        <w:t>4. Báo cáo tình hình thực hiện dự toán thu ngân sách nhà nước trên địa bàn, chi ngân sách địa phương năm 2024 và dự toán thu ngân sách nhà nước trên địa bàn, chi ngân sách địa phương năm 2025;</w:t>
      </w:r>
    </w:p>
    <w:p>
      <w:r>
        <w:t>6. Báo cáo về thực hiện kế hoạch biên chế hành chính năm 2024 và kế hoạch biên chế hành chính, sự nghiệp năm 2025;</w:t>
      </w:r>
    </w:p>
    <w:p>
      <w:r>
        <w:t>7. Các báo cáo theo Luật định của Hội đồng nhân dân, Thường trực Hội đồng nhân dân, các Ban Hội đồng nhân dân tỉnh, Ủy ban Mặt trận Tổ quốc Việt Nam, Ủy ban nhân dân, Tòa án nhân dân; Viện kiểm sát nhân dân, Cục Thi hành án dân sự, Kho bạc nhà nước tỉnh;</w:t>
      </w:r>
    </w:p>
    <w:p>
      <w:r>
        <w:t>8. Nghị quyết phân cấp quản lý tài sản công trên địa bàn tỉnh Quảng Trị (Thay thế hoặc sửa đổi, bổ sung Nghị quyết số 31/2018/NQ-HĐND ngày 08/12/2018 của HĐND tỉnh; Nghị quyết số 100/2021/NQ-HĐND ngày 16/7/2021 của HĐND tỉnh sửa đổi bổ sung một số điều của quy định phân cấp quản lý tài sản công trên địa bàn tỉnh Quảng Trị ban hành kèm theo Nghị quyết số 31/2018/NQ-HĐND ngày 08/12/2018);</w:t>
      </w:r>
    </w:p>
    <w:p>
      <w:r>
        <w:t>9. Nghị quyết về Quy định mức thu, đơn vị tính phí bảo vệ môi trường đối với khai thác khoáng sản trên địa bàn tỉnh Quảng Trị;</w:t>
      </w:r>
    </w:p>
    <w:p>
      <w:r>
        <w:t>10. Nghị quyết Quy định mức đóng góp, hỗ trợ đối với người cai nghiện ma túy; người được giao nhiệm vụ hỗ trợ cai nghiện tại gia đình, cộng đồng; quản lý sau cai nghiện và mức trợ cấp đặc thù đối với người làm việc tại Cơ sở cai nghiện ma túy tỉnh Quảng Trị (Thay thế Nghị quyết số 46/2020/NQ-HĐND ngày 23/7/2020 của HĐND tỉnh);</w:t>
      </w:r>
    </w:p>
    <w:p>
      <w:r>
        <w:t>11. Nghị quyết quy định mức chi bảo đảm cho công tác phổ biến, giáo dục pháp luật, chuẩn tiếp cận pháp luật và hòa giải ở cơ sở trên địa bàn tỉnh Quảng Trị (Thay thế Nghị quyết số 16/2014/NQ-HĐND ngày 17/7/2015; Nghị quyết số 08/2018//NQ-HĐND ngày 18/7/2018 về việc điều chỉnh Mục 14 của Phụ lục ban hành kèm theo Nghị quyết số 16/2014/NQ-HĐND ngày 17/7/2015);</w:t>
      </w:r>
    </w:p>
    <w:p>
      <w:r>
        <w:t>12. Nghị quyết về quy định việc hỗ trợ về xây dựng và thực hiện hương ước, quy ước ở cộng đồng dân cư trên địa bàn tỉnh Quảng Trị.</w:t>
      </w:r>
    </w:p>
    <w:p>
      <w:r>
        <w:t>Điều 2. Tổ chức thực hiện</w:t>
      </w:r>
    </w:p>
    <w:p>
      <w:r>
        <w:t>Giao Thường trực Hội đồng nhân dân tỉnh, các Ban Hội đồng nhân dân tỉnh, Ủy ban nhân dân tỉnh triển khai tổ chức thực hiện Nghị quyết.</w:t>
      </w:r>
    </w:p>
    <w:p>
      <w:r>
        <w:t>Trong quá trình triển khai thực hiện, theo kiến nghị của Ủy ban nhân dân tỉnh, các cơ quan liên quan, Thường trực Hội đồng nhân dân tỉnh đề nghị Hội đồng nhân dân tỉnh quyết định điều chỉnh kế hoạch tổ chức các kỳ họp thường lệ trong năm.</w:t>
      </w:r>
    </w:p>
    <w:p>
      <w:r>
        <w:t>Đối với các vấn đề thuộc thẩm quyền của Hội đồng nhân dân có tính cấp bách, cần quyết định ngay, phát sinh trong thời gian giữa 02 kỳ họp thường lệ của Hội đồng nhân dân thì Thường trực Hội đồng nhân dân quyết định triệu tập kỳ họp theo quy định của pháp luật hiện hành.</w:t>
      </w:r>
    </w:p>
    <w:p>
      <w:r>
        <w:t>Nghị quyết này được Hội đồng nhân dân tỉnh Quảng Trị khóa VIII, Kỳ họp thứ 21 thông qua ngày 07 tháng 12 năm 2023 và có hiệu lực từ ngày thông qua./.</w:t>
      </w:r>
    </w:p>
    <w:p>
      <w:r>
        <w:t>Nơi nhận:</w:t>
      </w:r>
    </w:p>
    <w:p>
      <w:r>
        <w:t>- UBTVQH, CP;</w:t>
      </w:r>
    </w:p>
    <w:p>
      <w:r>
        <w:t>- TVTU, TT HĐND tỉnh, UBND tỉnh;</w:t>
      </w:r>
    </w:p>
    <w:p>
      <w:r>
        <w:t>- Đoàn ĐBQH tỉnh, UBMTTQVN tỉnh;</w:t>
      </w:r>
    </w:p>
    <w:p>
      <w:r>
        <w:t>- VKSND tỉnh, TAND tỉnh, CTHADS tỉnh;</w:t>
      </w:r>
    </w:p>
    <w:p>
      <w:r>
        <w:t>- Các VP: TU, ĐĐBQH&amp; HĐND, UBND tỉnh;</w:t>
      </w:r>
    </w:p>
    <w:p>
      <w:r>
        <w:t>- Các sở, ban, ngành cấp tỉnh;</w:t>
      </w:r>
    </w:p>
    <w:p>
      <w:r>
        <w:t>- Các đại biểu HĐND tỉnh;</w:t>
      </w:r>
    </w:p>
    <w:p>
      <w:r>
        <w:t>- TT HĐND, UBND các huyện, TX, TP;</w:t>
      </w:r>
    </w:p>
    <w:p>
      <w:r>
        <w:t>- Trung tâm công báo tỉnh;</w:t>
      </w:r>
    </w:p>
    <w:p>
      <w:r>
        <w:t>- Lưu: VT, TTCTĐB.</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