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1239/NQ-UBTVQH15 năm 2024 sắp xếp đơn vị hành chính cấp xã của tỉnh Yên Bái giai đoạn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1239/NQ-UBTVQH15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1239/NQ-UBTVQH15</w:t>
      </w:r>
    </w:p>
    <w:p>
      <w:r>
        <w:t>Hà Nội, ngày 24 tháng 10 năm 2024</w:t>
      </w:r>
    </w:p>
    <w:p>
      <w:r>
        <w:t>NGHỊ QUYẾT</w:t>
      </w:r>
    </w:p>
    <w:p>
      <w:r>
        <w:t>VỀ VIỆC SẮP XẾP ĐƠN VỊ HÀNH CHÍNH CẤP XÃ CỦA TỈNH YÊN BÁI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559/TTr-CP ngày 27 tháng 9 năm 2024 và Báo cáo thẩm tra số 3392/BC-UBPL15 ngày 23 tháng 10 năm 2024 của Ủy ban Pháp luật,</w:t>
      </w:r>
    </w:p>
    <w:p>
      <w:r>
        <w:t>QUYẾT NGHỊ:</w:t>
      </w:r>
    </w:p>
    <w:p>
      <w:r>
        <w:t>Điều 1. Sắp xếp các đơn vị hành chính cấp xã thuộc tỉnh Yên Bái</w:t>
      </w:r>
    </w:p>
    <w:p>
      <w:r>
        <w:t>1. Sắp xếp các đơn vị hành chính cấp xã thuộc huyện Yên Bình như sau:</w:t>
      </w:r>
    </w:p>
    <w:p>
      <w:r>
        <w:t>a) Nhập toàn bộ diện tích tự nhiên là 9,62 km 2 , quy mô dân số là 4.308 người của xã Yên Bình vào xã Bạch Hà. Sau khi nhập, xã Bạch Hà có diện tích tự nhiên là 30,36 km 2  và quy mô dân số là 8.777 người.</w:t>
      </w:r>
    </w:p>
    <w:p>
      <w:r>
        <w:t>Xã Bạch Hà giáp các xã  Phúc An,     Vĩnh Kiên, Vũ Linh, thị trấn Thác Bà và  tỉnh Tuyên Quang;</w:t>
      </w:r>
    </w:p>
    <w:p>
      <w:r>
        <w:t>b) Sau khi sắp xếp, huyện Yên Bình có 23 đơn vị hành chính cấp xã, gồm 21 xã và 02 thị trấn.</w:t>
      </w:r>
    </w:p>
    <w:p>
      <w:r>
        <w:t>2. Sắp xếp các đơn vị hành chính cấp xã thuộc thành phố Yên Bái như sau:</w:t>
      </w:r>
    </w:p>
    <w:p>
      <w:r>
        <w:t>a) Nhập toàn bộ diện tích tự nhiên là 1,42 km 2  và quy mô dân số là 7.633 người của phường Nguyễn Phúc   vào phường Hồng Hà. Sau khi nhập, phường Hồng Hà có diện tích tự nhiên là  2,51  km 2  và quy mô dân số là  16.691  người.</w:t>
      </w:r>
    </w:p>
    <w:p>
      <w:r>
        <w:t>Phường Hồng Hà giáp các phường Hợp Minh, Nam Cường,  Nguyễn Thái Học và các xã Âu Lâu, Giới Phiên, Tuy Lộc;</w:t>
      </w:r>
    </w:p>
    <w:p>
      <w:r>
        <w:t>b) Sau khi sắp xếp, thành phố Yên Bái có 14 đơn vị hành chính cấp xã, gồm 08 phường và 06 xã.</w:t>
      </w:r>
    </w:p>
    <w:p>
      <w:r>
        <w:t>3. Sắp xếp các đơn vị hành chính cấp xã thuộc huyện Trấn Yên như sau:</w:t>
      </w:r>
    </w:p>
    <w:p>
      <w:r>
        <w:t>a) Thành lập xã Thành Thịnh trên cơ sở nhập toàn bộ diện tích tự nhiên là 13,44 km 2 , quy mô dân số là 3.095 người của xã Đào Thịnh và toàn bộ diện tích tự nhiên là 14,33 km 2 , quy mô dân số là 3.102 người của xã Việt Thành. Sau khi thành lập, xã Thành Thịnh có diện tích tự nhiên là 27,77 km 2  và quy mô dân số là 6.197 người.</w:t>
      </w:r>
    </w:p>
    <w:p>
      <w:r>
        <w:t>Xã Thành Thịnh giáp các xã Báo Đáp, Hòa Cuông, Quy Mông, Tân Đồng, Y Can, thị trấn Cổ Phúc và huyện Yên Bình;</w:t>
      </w:r>
    </w:p>
    <w:p>
      <w:r>
        <w:t>b) Nhập toàn bộ diện tích tự nhiên là 5,11 km 2 , quy mô dân số là 2.192 người của xã Nga Quán vào xã Cường Thịnh. Sau khi nhập, xã Cường Thịnh có diện tích tự nhiên là 21,46 km 2  và quy mô dân số là 4.893 người.</w:t>
      </w:r>
    </w:p>
    <w:p>
      <w:r>
        <w:t>Xã Cường Thịnh giáp xã Minh Quán, xã Y Can, thị trấn Cổ Phúc và thành phố Yên Bái;</w:t>
      </w:r>
    </w:p>
    <w:p>
      <w:r>
        <w:t>c) Nhập toàn bộ diện tích tự nhiên là 10,47 km 2 , quy mô dân số là 3.217 người của xã Bảo Hưng vào xã Minh Quân. Sau khi nhập, xã Minh Quân có diện tích tự nhiên là 30,09 km 2  và quy mô dân số là 8.043 người.</w:t>
      </w:r>
    </w:p>
    <w:p>
      <w:r>
        <w:t>Xã Minh Quân giáp xã Việt Cường; thành phố Yên Bái và tỉnh Phú Thọ;</w:t>
      </w:r>
    </w:p>
    <w:p>
      <w:r>
        <w:t>d) Sau khi sắp xếp, huyện Trấn Yên có 18 đơn vị hành chính cấp xã, gồm 17 xã và 01 thị trấn.</w:t>
      </w:r>
    </w:p>
    <w:p>
      <w:r>
        <w:t>4. Sau khi sắp xếp các đơn vị hành chính cấp xã, tỉnh Yên Bái có 09 đơn vị hành chính cấp huyện, gồm 07 huyện, 01 thị xã và 01 thành phố; 168 đơn vị hành chính cấp xã, gồm 146 xã, 12 phường và 10 thị trấn.</w:t>
      </w:r>
    </w:p>
    <w:p>
      <w:r>
        <w:t>Điều 2. Hiệu lực thi hành</w:t>
      </w:r>
    </w:p>
    <w:p>
      <w:r>
        <w:t>Nghị quyết này có hiệu lực thi hành từ ngày 01 tháng 12 năm 2024.</w:t>
      </w:r>
    </w:p>
    <w:p>
      <w:r>
        <w:t>Điều 3. Tổ chức thực hiện</w:t>
      </w:r>
    </w:p>
    <w:p>
      <w:r>
        <w:t>1. Chính phủ, Hội đồng nhân dân, Ủy ban nhân dân tỉnh Yên Bái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Yên Bái tiếp tục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Yên Bái,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w:t>
      </w:r>
    </w:p>
    <w:p>
      <w:r>
        <w:t>tỉnh Yên Bái;</w:t>
      </w:r>
    </w:p>
    <w:p>
      <w:r>
        <w:t>- Lưu: HC, PL.</w:t>
      </w:r>
    </w:p>
    <w:p>
      <w:r>
        <w:t>e-PAS: 99980.</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