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1237/NQ-UBTVQH15 năm 2024 sắp xếp đơn vị hành chính cấp xã của tỉnh Bến Tre giai đoạn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1237/NQ-UBTVQH15</w:t>
      </w:r>
    </w:p>
    <w:p>
      <w:r>
        <w:t>Hà Nội, ngày 24 tháng 10 năm 2024</w:t>
      </w:r>
    </w:p>
    <w:p>
      <w:r>
        <w:t>NGHỊ QUYẾT</w:t>
      </w:r>
    </w:p>
    <w:p>
      <w:r>
        <w:t>VỀ VIỆC SẮP XẾP ĐƠN VỊ HÀNH CHÍNH CẤP XÃ CỦA TỈNH BẾN TRE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561/TTr-CP ngày 27 tháng 9 năm 2024 và Báo cáo thẩm tra số 3384/BC-UBPL15 ngày 23 tháng 10 năm 2024 của Ủy ban Pháp luật,</w:t>
      </w:r>
    </w:p>
    <w:p>
      <w:r>
        <w:t>QUYẾT NGHỊ:</w:t>
      </w:r>
    </w:p>
    <w:p>
      <w:r>
        <w:t>Điều 1. Sắp xếp các đơn vị hành chính cấp xã thuộc tỉnh Bến Tre</w:t>
      </w:r>
    </w:p>
    <w:p>
      <w:r>
        <w:t>1. Sắp xếp các đơn vị hành chính cấp xã thuộc thành phố Bến Tre như sau:</w:t>
      </w:r>
    </w:p>
    <w:p>
      <w:r>
        <w:t>a) Nhập toàn bộ diện tích tự nhiên là 0,39 km 2 , quy mô dân số là 5.768 người của Phường 4 và toàn bộ diện tích tự nhiên là 0,49 km 2 , quy mô dân số là 5.935 người của Phường 5 vào phường An Hội. Sau khi nhập, phường An Hội có diện tích tự nhiên là 1,79 km 2  và quy mô dân số là 25.516 người.</w:t>
      </w:r>
    </w:p>
    <w:p>
      <w:r>
        <w:t>Phường An Hội giáp Phường 6, Phường 7, Phường 8, phường Phú Khương và xã Mỹ Thạnh An;</w:t>
      </w:r>
    </w:p>
    <w:p>
      <w:r>
        <w:t>b) Sau khi sắp xếp, thành phố Bến Tre có 12 đơn vị hành chính cấp xã, gồm 06 phường và 06 xã.</w:t>
      </w:r>
    </w:p>
    <w:p>
      <w:r>
        <w:t>2. Sắp xếp các đơn vị hành chính cấp xã thuộc huyện Châu Thành như sau:</w:t>
      </w:r>
    </w:p>
    <w:p>
      <w:r>
        <w:t>a) Nhập toàn bộ diện tích tự nhiên là 5,66 km 2 , quy mô dân số là 6.542 người của xã Phú An Hòa và toàn bộ diện tích tự nhiên là 3,98 km 2 , quy mô dân số là 5.314 người của xã An Hóa vào xã An Phước. Sau khi nhập, xã An Phước có diện tích tự nhiên là 16,09 km 2  và quy mô dân số 17.115 người.</w:t>
      </w:r>
    </w:p>
    <w:p>
      <w:r>
        <w:t>Xã An Phước giáp các xã Giao Long, Quới Sơn, Phước Thạnh, Tam Phước, Tân Thạch, thị trấn Châu Thành và huyện Bình Đại;</w:t>
      </w:r>
    </w:p>
    <w:p>
      <w:r>
        <w:t>b) Nhập toàn bộ diện tích tự nhiên là 5,81 km 2 , quy mô dân số là 6.202 người của xã Sơn Hòa và toàn bộ diện tích tự nhiên là 7,28 km 2 , quy mô dân số là 7.069 người của xã An Hiệp vào xã Tường Đa. Sau khi nhập, xã Tường Đa có diện tích tự nhiên là 22,60 km 2  và quy mô dân số là 20.403 người.</w:t>
      </w:r>
    </w:p>
    <w:p>
      <w:r>
        <w:t>Xã Tường Đa giáp các xã Phú Túc, Tam Phước, Thành Triệu, thị trấn Châu Thành, thị trấn Tiên Thủy; huyện Mỏ Cày Bắc và thành phố Bến Tre;</w:t>
      </w:r>
    </w:p>
    <w:p>
      <w:r>
        <w:t>c) Nhập toàn bộ diện tích tự nhiên là 11,93 km 2  và quy mô dân số là 11.486 người của xã An Khánh vào thị trấn Châu Thành. Sau khi nhập, thị trấn Châu Thành có diện tích tự nhiên là 15,04 km 2  và quy mô dân số là 15.604 người.</w:t>
      </w:r>
    </w:p>
    <w:p>
      <w:r>
        <w:t>Thị trấn Châu Thành giáp các xã An Phước, Phú Túc, Tam Phước, Tân Thạch, Tường Đa và tỉnh Tiền Giang;</w:t>
      </w:r>
    </w:p>
    <w:p>
      <w:r>
        <w:t>d) Sau khi sắp xếp, huyện Châu Thành có 16 đơn vị hành chính cấp xã, gồm 14 xã và 02 thị trấn.</w:t>
      </w:r>
    </w:p>
    <w:p>
      <w:r>
        <w:t>3. Sắp xếp các đơn vị hành chính cấp xã thuộc huyện Bình Đại như sau:</w:t>
      </w:r>
    </w:p>
    <w:p>
      <w:r>
        <w:t>a) Nhập toàn bộ diện tích tự nhiên là 10,30 km 2 , quy mô dân số là 5.332 người của xã Phú Vang vào xã Lộc Thuận. Sau khi nhập, xã Lộc Thuận có diện tích tự nhiên là 22,05 km 2  và quy mô dân số là 14.024 người.</w:t>
      </w:r>
    </w:p>
    <w:p>
      <w:r>
        <w:t>Xã Lộc Thuận giáp các xã Định Trung, Phú Long, Thới Lai, Vang Quới Đông; huyện Giồng Trôm và tỉnh Tiền Giang;</w:t>
      </w:r>
    </w:p>
    <w:p>
      <w:r>
        <w:t>b) Sau khi sắp xếp, huyện Bình Đại có 19 đơn vị hành chính cấp xã, gồm 18 xã và 01 thị trấn.</w:t>
      </w:r>
    </w:p>
    <w:p>
      <w:r>
        <w:t>4. Sắp xếp các đơn vị hành chính cấp xã thuộc huyện Ba Tri như sau:</w:t>
      </w:r>
    </w:p>
    <w:p>
      <w:r>
        <w:t>a) Nhập toàn bộ diện tích tự nhiên là 13,10 km 2 , quy mô dân số là 3.536 người của xã Tân Mỹ vào xã Mỹ Hòa. Sau khi nhập, xã Mỹ Hòa có diện tích tự nhiên là 29,32 km 2  và quy mô dân số là 12.470 người.</w:t>
      </w:r>
    </w:p>
    <w:p>
      <w:r>
        <w:t>Xã Mỹ Hòa giáp xã Mỹ Chánh, xã Tân Xuân; huyện Bình Đại và huyện Giồng Trôm;</w:t>
      </w:r>
    </w:p>
    <w:p>
      <w:r>
        <w:t>b) Sau khi sắp xếp, huyện Ba Tri có 22 đơn vị hành chính cấp xã, gồm 20 xã và 02 thị trấn.</w:t>
      </w:r>
    </w:p>
    <w:p>
      <w:r>
        <w:t>5. Sau khi sắp xếp các đơn vị hành chính cấp xã, tỉnh Bến Tre có 09 đơn vị hành chính cấp huyện, gồm 08 huyện và 01 thành phố; 148 đơn vị hành chính cấp xã, gồm 132 xã, 06 phường và 10 thị trấn.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Bến Tre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Bến Tre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Bến Tre,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 tỉnh Bến Tre;</w:t>
      </w:r>
    </w:p>
    <w:p>
      <w:r>
        <w:t>- Lưu: HC, PL.</w:t>
      </w:r>
    </w:p>
    <w:p>
      <w:r>
        <w:t>e-PAS: 99684</w:t>
      </w:r>
    </w:p>
    <w:p>
      <w:r>
        <w:t>TM. ỦY BAN THÝỜNG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