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1203/NQ-UBTVQH15 năm 2024 sắp xếp đơn vị hành chính cấp xã của tỉnh Vĩnh Long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1203/NQ-UBTVQH15</w:t>
      </w:r>
    </w:p>
    <w:p>
      <w:r>
        <w:t>Hà Nội, ngày 28 tháng 9 năm 2024</w:t>
      </w:r>
    </w:p>
    <w:p>
      <w:r>
        <w:t>NGHỊ QUYẾT</w:t>
      </w:r>
    </w:p>
    <w:p>
      <w:r>
        <w:t>VỀ VIỆC SẮP XẾP ĐƠN VỊ HÀNH CHÍNH CẤP XÃ CỦA TỈNH VĨNH LONG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417/TTr-CP ngày 11 tháng 9 năm 2024 và Báo cáo thẩm tra số 3260/BC-UBPL15 ngày 26 tháng 9 năm 2024 của Ủy ban Pháp luật,</w:t>
      </w:r>
    </w:p>
    <w:p>
      <w:r>
        <w:t>QUYẾT NGHỊ:</w:t>
      </w:r>
    </w:p>
    <w:p>
      <w:r>
        <w:t>Điều 1. Sắp xếp các đơn vị hành chính cấp xã thuộc tỉnh Vĩnh Long</w:t>
      </w:r>
    </w:p>
    <w:p>
      <w:r>
        <w:t>1. Sắp xếp các đơn vị hành chính cấp xã thuộc huyện Bình Tân như sau:</w:t>
      </w:r>
    </w:p>
    <w:p>
      <w:r>
        <w:t>a) Nhập toàn bộ diện tích tự nhiên là 17,86 km 2 , quy mô dân số là 4.573 người của xã Tân Hưng vào xã Tân An Thạnh. Sau khi nhập, xã Tân An Thạnh có diện tích tự nhiên là 30,41 km 2  và quy mô dân số là 16.879 người.</w:t>
      </w:r>
    </w:p>
    <w:p>
      <w:r>
        <w:t>Xã Tân An Thạnh giáp các xã Tân Bình, Tân Lược, Tân Thành; tỉnh Đồng Tháp và thành phố Cần Thơ;</w:t>
      </w:r>
    </w:p>
    <w:p>
      <w:r>
        <w:t>b) Sau khi sắp xếp, huyện Bình Tân có 09 đơn vị hành chính cấp xã, gồm 08 xã và 01 thị trấn.</w:t>
      </w:r>
    </w:p>
    <w:p>
      <w:r>
        <w:t>2. Sắp xếp các đơn vị hành chính cấp xã thuộc thành phố Vĩnh Long như sau:</w:t>
      </w:r>
    </w:p>
    <w:p>
      <w:r>
        <w:t>a) Nhập toàn bộ diện tích tự nhiên là 1,52 km 2 , quy mô dân số là 13.319 người của Phường 2 vào Phường 1. Sau khi nhập, Phường 1 có diện tích tự nhiên là 2,44 km 2  và quy mô dân số là 27.945 người.</w:t>
      </w:r>
    </w:p>
    <w:p>
      <w:r>
        <w:t>Phường 1 giáp Phường 3, Phường 4, Phường 5, Phường 8, Phường 9 và huyện Long Hồ;</w:t>
      </w:r>
    </w:p>
    <w:p>
      <w:r>
        <w:t>b) Sau khi sắp xếp, thành phố Vĩnh Long có 10 phường.</w:t>
      </w:r>
    </w:p>
    <w:p>
      <w:r>
        <w:t>3. Sắp xếp các đơn vị hành chính cấp xã thuộc huyện Long Hồ như sau:</w:t>
      </w:r>
    </w:p>
    <w:p>
      <w:r>
        <w:t>a) Nhập toàn bộ diện tích tự nhiên là 15,99 km 2 , quy mô dân số là 13.807 người của xã Phú Đức vào thị trấn Long Hồ. Sau khi nhập, thị trấn Long Hồ có diện tích tự nhiên là 18,6 km 2  và quy mô dân số là 23.483 người.</w:t>
      </w:r>
    </w:p>
    <w:p>
      <w:r>
        <w:t>Thị trấn Long Hồ giáp các xã Hòa Phú, Long An, Long Phước, Lộc Hòa; huyện Mang Thít và huyện Tam Bình;</w:t>
      </w:r>
    </w:p>
    <w:p>
      <w:r>
        <w:t>b) Sau khi sắp xếp, huyện Long Hồ có 14 đơn vị hành chính cấp xã, gồm 13 xã và 01 thị trấn.</w:t>
      </w:r>
    </w:p>
    <w:p>
      <w:r>
        <w:t>4. Sắp xếp các đơn vị hành chính cấp xã thuộc huyện Trà Ôn như sau:</w:t>
      </w:r>
    </w:p>
    <w:p>
      <w:r>
        <w:t>a) Nhập toàn bộ diện tích tự nhiên là 22,28 km 2 , quy mô dân số là 14.547 người của xã Thiện Mỹ vào thị trấn Trà Ôn. Sau khi nhập, thị trấn Trà Ôn có diện tích tự nhiên là 24,46 km 2  và quy mô dân số là 26.968 người.</w:t>
      </w:r>
    </w:p>
    <w:p>
      <w:r>
        <w:t>Thị trấn Trà Ôn giáp các xã Lục Sĩ Thành, Tân Mỹ, Tích Thiện, Vĩnh Xuân và huyện Tam Bình;</w:t>
      </w:r>
    </w:p>
    <w:p>
      <w:r>
        <w:t>b) Sau khi sắp xếp, huyện Trà Ôn có 13 đơn vị hành chính cấp xã, gồm 12 xã và 01 thị trấn.</w:t>
      </w:r>
    </w:p>
    <w:p>
      <w:r>
        <w:t>5. Sắp xếp các đơn vị hành chính cấp xã thuộc huyện Tam Bình như sau:</w:t>
      </w:r>
    </w:p>
    <w:p>
      <w:r>
        <w:t>a) Nhập toàn bộ diện tích tự nhiên là 12,02 km 2 , quy mô dân số là 13.872 người của xã Tường Lộc vào thị trấn Tam Bình. Sau khi nhập, thị trấn Tam Bình có diện tích tự nhiên là 13,7 km 2  và quy mô dân số là 20.501 người.</w:t>
      </w:r>
    </w:p>
    <w:p>
      <w:r>
        <w:t>Thị trấn Tam Bình giáp các xã Hòa Hiệp, Hòa Lộc, Loan Mỹ, Mỹ Thạnh Trung và huyện Trà Ôn;</w:t>
      </w:r>
    </w:p>
    <w:p>
      <w:r>
        <w:t>b) Sau khi sắp xếp, huyện Tam Bình có 16 đơn vị hành chính cấp xã, gồm 15 xã và 01 thị trấn.</w:t>
      </w:r>
    </w:p>
    <w:p>
      <w:r>
        <w:t>6. Sau khi sắp xếp các đơn vị hành chính cấp xã, tỉnh Vĩnh Long có 08 đơn vị hành chính cấp huyện, gồm 06 huyện, 01 thị xã và 01 thành phố; 102 đơn vị hành chính cấp xã, gồm 83 xã, 13 phường và 06 thị trấn.</w:t>
      </w:r>
    </w:p>
    <w:p>
      <w:r>
        <w:t>Điều 2. Hiệu lực thi hành</w:t>
      </w:r>
    </w:p>
    <w:p>
      <w:r>
        <w:t>Nghị quyết này có hiệu lực thi hành từ ngày 01 tháng 11 năm 2024.</w:t>
      </w:r>
    </w:p>
    <w:p>
      <w:r>
        <w:t>Điều 3. Tổ chức thực hiện</w:t>
      </w:r>
    </w:p>
    <w:p>
      <w:r>
        <w:t>1. Chính phủ, Hội đồng nhân dân, Ủy ban nhân dân tỉnh Vĩnh Long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tỉnh Vĩnh Long,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Tỉnh ủy, HĐND, UBND, Đoàn ĐBQH tỉnh Vĩnh Long;</w:t>
      </w:r>
    </w:p>
    <w:p>
      <w:r>
        <w:t>- Lưu: HC, PL.</w:t>
      </w:r>
    </w:p>
    <w:p>
      <w:r>
        <w:t>e-PAS: 88465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