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12/2023/NQ-HĐND sửa đổi Khoản 9 Điều 1 Nghị quyết 124/2021/NQ-HĐND quy định về xử lý các cơ sở trên địa bàn tỉnh Nình Bình không bảo đảm yêu cầu về phòng cháy và chữa cháy được đưa vào sử dụng trước ngày Luật Phòng cháy và chữa cháy ngày 29 tháng 6 năm 2001 có hiệu lực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12/2023/NQ-HĐND</w:t>
      </w:r>
    </w:p>
    <w:p>
      <w:r>
        <w:t>Ninh Bình, ngày 08 tháng 12 năm 2023</w:t>
      </w:r>
    </w:p>
    <w:p>
      <w:r>
        <w:t>NGHỊ QUYẾT</w:t>
      </w:r>
    </w:p>
    <w:p>
      <w:r>
        <w:t>SỬA ĐỔI KHOẢN 9 ĐIỀU NGHỊ QUYẾT SỐ 124/2021/NQ-HĐND NGÀY 10 THÁNG 12 NĂM 2021 CỦA HỘI ĐỒNG NHÂN DÂN TỈNH NINH BÌNH QUY ĐỊNH VIỆC XỬ LÝ CÁC CƠ SỞ TRÊN ĐỊA BÀN TỈNH NINH BÌNH KHÔNG BẢO ĐẢM YÊU CẦU VỀ PHÒNG CHÁY VÀ CHỮA CHÁY ĐƯỢC ĐƯA VÀO SỬ DỤNG TRƯỚC NGÀY LUẬT PHÒNG CHÁY VÀ CHỮA CHÁY NGÀY 29 THÁNG 6 NĂM 2001 CÓ HIỆU LỰC</w:t>
      </w:r>
    </w:p>
    <w:p>
      <w:r>
        <w:t>HỘI ĐỒNG NHÂN DÂN TỈNH NINH BÌNH</w:t>
      </w:r>
    </w:p>
    <w:p>
      <w:r>
        <w:t>KHÓA XV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Phòng cháy và chữa cháy ngày 29 tháng 6 năm 2001;</w:t>
      </w:r>
    </w:p>
    <w:p>
      <w:r>
        <w:t>Căn cứ Luật sửa đổi, bổ sung một số điều của Luật Phòng cháy và chữa cháy ngày 22 tháng 11 năm 2013;</w:t>
      </w:r>
    </w:p>
    <w:p>
      <w:r>
        <w:t>Căn cứ Nghị quyết số 99/2019/QH14 ngày 27 tháng 11 năm 2019 của Quốc hội về tiếp tục hoàn thiện, nâng cao hiệu lực, hiệu quả thực hiện chính sách, pháp luật về phòng cháy và chữa cháy;</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Căn cứ Thông tư số 149/2020/TT-BCA ngày 31 tháng 12 năm 2020 của Bộ trưởng Bộ Công an quy định chi tiết một số điều và biện pháp thi hành Luật Phòng cháy và chữa cháy và Luật sửa đổi, bổ sung một số điều của Luật Phòng cháy và chữa cháy và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Xét Tờ trình số 203/TTr-UBND ngày tháng 11 năm 2023 của Ủy ban nhân dân tỉnh về việc đề nghị ban hành Nghị quyết sửa đổi khoản 9 Điều 1 Nghị quyết số 124/2021/NQ-HĐND ngày 10 tháng 12 năm 2021 của Hội đồng nhân dân tỉnh Ninh Bình quy định việc xử lý các cơ sở trên địa bàn tỉnh Ninh Bình không bảo đảm yêu cầu về phòng cháy và chữa cháy được đưa vào sử dụng trước ngày Luật Phòng cháy và chữa cháy ngày 29 tháng 6 năm 2001 có hiệu lực; Báo cáo thẩm tra của Ban Pháp chế; ý kiến thảo luận của đại biểu Hội đồng nhân dân tỉnh tại kỳ họp.</w:t>
      </w:r>
    </w:p>
    <w:p>
      <w:r>
        <w:t>QUYẾT NGHỊ:</w:t>
      </w:r>
    </w:p>
    <w:p>
      <w:r>
        <w:t>Điều 1. Sửa đổi   khoản 9 Điều 1   Nghị quyết số 124/2021/NQ-HĐND ngày 10 tháng 12 năm 2021 của Hội đồng nhân dân tỉnh Ninh Bình như sau:</w:t>
      </w:r>
    </w:p>
    <w:p>
      <w:r>
        <w:t>“9. Từ ngày 01 tháng 01 năm 2027, các cơ sở trên địa bàn tỉnh Ninh Bình không bảo đảm yêu cầu về phòng cháy và chữa cháy sẽ bị xử lý theo quy định của pháp luật hiện hành.”</w:t>
      </w:r>
    </w:p>
    <w:p>
      <w:r>
        <w:t>Điều 2. Trách nhiệm tổ chức thực hiện</w:t>
      </w:r>
    </w:p>
    <w:p>
      <w:r>
        <w:t>1. Giao Ủy ban nhân dân tỉnh tổ chức triển khai thực hiện Nghị quyết này.</w:t>
      </w:r>
    </w:p>
    <w:p>
      <w:r>
        <w:t>2. Thường trực Hội đồng nhân dân tỉnh, các Ban của Hội đồng nhân dân tỉnh và các đại biểu Hội đồng nhân dân tỉnh giám sát việc thực hiện Nghị quyết này.</w:t>
      </w:r>
    </w:p>
    <w:p>
      <w:r>
        <w:t>Điều 3. Điều khoản thi hành</w:t>
      </w:r>
    </w:p>
    <w:p>
      <w:r>
        <w:t>Nghị quyết này được Hội đồng nhân dân tỉnh Ninh Bình khóa XV, kỳ họp thứ 17 thông qua ngày 08 tháng 12 năm 2023 và có hiệu lực thi hành từ ngày 01 tháng 01 năm 2024./.</w:t>
      </w:r>
    </w:p>
    <w:p>
      <w:r>
        <w:t>Nơi nhận:</w:t>
      </w:r>
    </w:p>
    <w:p>
      <w:r>
        <w:t>- Ủy ban Thường vụ Quốc hội, Chính phủ;</w:t>
      </w:r>
    </w:p>
    <w:p>
      <w:r>
        <w:t>- Văn phòng: Quốc hội, Chính phủ;</w:t>
      </w:r>
    </w:p>
    <w:p>
      <w:r>
        <w:t>- Các Bộ: Công an, Tư pháp;</w:t>
      </w:r>
    </w:p>
    <w:p>
      <w:r>
        <w:t>- Cục Kiểm tra VBQPPL - Bộ Tư pháp;</w:t>
      </w:r>
    </w:p>
    <w:p>
      <w:r>
        <w:t>- Ban Thường vụ Tỉnh ủy;</w:t>
      </w:r>
    </w:p>
    <w:p>
      <w:r>
        <w:t>- Thường trực HĐND, UBND, UBMTTQVN tỉnh;</w:t>
      </w:r>
    </w:p>
    <w:p>
      <w:r>
        <w:t>- Đoàn đại biểu Quốc hội tỉnh;</w:t>
      </w:r>
    </w:p>
    <w:p>
      <w:r>
        <w:t>- Các đại biểu HĐND tỉnh khóa XV;</w:t>
      </w:r>
    </w:p>
    <w:p>
      <w:r>
        <w:t>- Các Ban của HĐND tỉnh;</w:t>
      </w:r>
    </w:p>
    <w:p>
      <w:r>
        <w:t>- Công an tỉnh;</w:t>
      </w:r>
    </w:p>
    <w:p>
      <w:r>
        <w:t>- Văn phòng: Tỉnh ủy, Đoàn ĐBQH&amp;HĐND tỉnh, UBND tỉnh;</w:t>
      </w:r>
    </w:p>
    <w:p>
      <w:r>
        <w:t>- Các sở, ban, ngành, đoàn thể của tỉnh;</w:t>
      </w:r>
    </w:p>
    <w:p>
      <w:r>
        <w:t>- Ban Thường vụ các huyện ủy, thành ủy;</w:t>
      </w:r>
    </w:p>
    <w:p>
      <w:r>
        <w:t>- Thường trực HĐND, UBND, UBMTTQVN các huyện, TP</w:t>
      </w:r>
    </w:p>
    <w:p>
      <w:r>
        <w:t>- Báo Ninh Bình, Đài PT&amp;TH tỉnh;</w:t>
      </w:r>
    </w:p>
    <w:p>
      <w:r>
        <w:t>- Website Chính phủ, Công báo tỉnh;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